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7476" w14:textId="5B563EF1" w:rsidR="002E12F4" w:rsidRDefault="00A76FCF">
      <w:pPr>
        <w:rPr>
          <w:b/>
        </w:rPr>
      </w:pPr>
      <w:r>
        <w:rPr>
          <w:b/>
          <w:noProof/>
        </w:rPr>
        <w:drawing>
          <wp:anchor distT="0" distB="0" distL="114300" distR="114300" simplePos="0" relativeHeight="251659264" behindDoc="1" locked="0" layoutInCell="1" allowOverlap="1" wp14:anchorId="51E8FD4A" wp14:editId="7249D0E1">
            <wp:simplePos x="0" y="0"/>
            <wp:positionH relativeFrom="margin">
              <wp:align>right</wp:align>
            </wp:positionH>
            <wp:positionV relativeFrom="paragraph">
              <wp:posOffset>-520316</wp:posOffset>
            </wp:positionV>
            <wp:extent cx="1193165" cy="701675"/>
            <wp:effectExtent l="0" t="0" r="698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G University Centre logo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3165" cy="701675"/>
                    </a:xfrm>
                    <a:prstGeom prst="rect">
                      <a:avLst/>
                    </a:prstGeom>
                  </pic:spPr>
                </pic:pic>
              </a:graphicData>
            </a:graphic>
            <wp14:sizeRelH relativeFrom="page">
              <wp14:pctWidth>0</wp14:pctWidth>
            </wp14:sizeRelH>
            <wp14:sizeRelV relativeFrom="page">
              <wp14:pctHeight>0</wp14:pctHeight>
            </wp14:sizeRelV>
          </wp:anchor>
        </w:drawing>
      </w:r>
      <w:r>
        <w:rPr>
          <w:b/>
        </w:rPr>
        <w:t>The Bedford College Group Careers Programme 202</w:t>
      </w:r>
      <w:r w:rsidR="00330AEF">
        <w:rPr>
          <w:b/>
        </w:rPr>
        <w:t>4-25</w:t>
      </w:r>
    </w:p>
    <w:p w14:paraId="5693A37D" w14:textId="77777777" w:rsidR="00A76FCF" w:rsidRDefault="00A76FCF">
      <w:pPr>
        <w:rPr>
          <w:b/>
        </w:rPr>
      </w:pPr>
    </w:p>
    <w:p w14:paraId="78F3DD54" w14:textId="77777777" w:rsidR="00A76FCF" w:rsidRDefault="00A76FCF">
      <w:r>
        <w:t>The Bedford College Group holds the Matrix Standard for the provision of Information, Advice and Guidance (IAG) and was rated as ‘Good’ by Ofsted in the most recent inspection.</w:t>
      </w:r>
      <w:r w:rsidRPr="00A76FCF">
        <w:rPr>
          <w:b/>
          <w:noProof/>
        </w:rPr>
        <w:t xml:space="preserve"> </w:t>
      </w:r>
    </w:p>
    <w:p w14:paraId="3E7EE770" w14:textId="77777777" w:rsidR="00A76FCF" w:rsidRDefault="00A76FCF"/>
    <w:p w14:paraId="25817A59" w14:textId="77777777" w:rsidR="00A76FCF" w:rsidRDefault="00A76FCF">
      <w:r>
        <w:t>We have teams of professionally qualified coordinators to offer a range of IAG services.  This programme highlights the IAG offer available to our learners.</w:t>
      </w:r>
    </w:p>
    <w:p w14:paraId="733F66D2" w14:textId="77777777" w:rsidR="00A76FCF" w:rsidRDefault="00A76FCF"/>
    <w:p w14:paraId="625872DC" w14:textId="77777777" w:rsidR="00A76FCF" w:rsidRDefault="00A76FCF">
      <w:r>
        <w:t xml:space="preserve">The Careers Programme is mapped against the Gatsby Benchmarks for IAG (see </w:t>
      </w:r>
      <w:hyperlink r:id="rId8" w:history="1">
        <w:r w:rsidRPr="00E666E0">
          <w:rPr>
            <w:rStyle w:val="Hyperlink"/>
          </w:rPr>
          <w:t>www.goodcareerguidance.org.uk</w:t>
        </w:r>
      </w:hyperlink>
      <w:r>
        <w:t xml:space="preserve"> for more information).</w:t>
      </w:r>
    </w:p>
    <w:p w14:paraId="763B4367" w14:textId="77777777" w:rsidR="00A76FCF" w:rsidRDefault="00A76FCF"/>
    <w:p w14:paraId="5A95AC52" w14:textId="77777777" w:rsidR="00A76FCF" w:rsidRDefault="00A76FCF">
      <w:r>
        <w:t>The Gatsby Benchmarks are:</w:t>
      </w:r>
    </w:p>
    <w:p w14:paraId="3B00A0D4" w14:textId="6B76D7AD" w:rsidR="00A76FCF" w:rsidRDefault="00A76FCF" w:rsidP="00A76FCF">
      <w:pPr>
        <w:pStyle w:val="ListParagraph"/>
        <w:numPr>
          <w:ilvl w:val="0"/>
          <w:numId w:val="1"/>
        </w:numPr>
      </w:pPr>
      <w:r>
        <w:t xml:space="preserve">A </w:t>
      </w:r>
      <w:r w:rsidR="00630934">
        <w:t>stable career</w:t>
      </w:r>
      <w:r>
        <w:t xml:space="preserve"> programme</w:t>
      </w:r>
    </w:p>
    <w:p w14:paraId="2226B318" w14:textId="77777777" w:rsidR="00A76FCF" w:rsidRDefault="00A76FCF" w:rsidP="00A76FCF">
      <w:pPr>
        <w:pStyle w:val="ListParagraph"/>
        <w:numPr>
          <w:ilvl w:val="0"/>
          <w:numId w:val="1"/>
        </w:numPr>
      </w:pPr>
      <w:r>
        <w:t>Learning from careers and labour market information</w:t>
      </w:r>
    </w:p>
    <w:p w14:paraId="41B15D89" w14:textId="77777777" w:rsidR="00A76FCF" w:rsidRDefault="00A76FCF" w:rsidP="00A76FCF">
      <w:pPr>
        <w:pStyle w:val="ListParagraph"/>
        <w:numPr>
          <w:ilvl w:val="0"/>
          <w:numId w:val="1"/>
        </w:numPr>
      </w:pPr>
      <w:r>
        <w:t>Addressing the needs of each student</w:t>
      </w:r>
    </w:p>
    <w:p w14:paraId="4C5E24FD" w14:textId="77777777" w:rsidR="00A76FCF" w:rsidRDefault="00A76FCF" w:rsidP="00A76FCF">
      <w:pPr>
        <w:pStyle w:val="ListParagraph"/>
        <w:numPr>
          <w:ilvl w:val="0"/>
          <w:numId w:val="1"/>
        </w:numPr>
      </w:pPr>
      <w:r>
        <w:t>Linking curriculum learning to careers</w:t>
      </w:r>
    </w:p>
    <w:p w14:paraId="52BDDE0B" w14:textId="77777777" w:rsidR="00A76FCF" w:rsidRDefault="00A76FCF" w:rsidP="00A76FCF">
      <w:pPr>
        <w:pStyle w:val="ListParagraph"/>
        <w:numPr>
          <w:ilvl w:val="0"/>
          <w:numId w:val="1"/>
        </w:numPr>
      </w:pPr>
      <w:r>
        <w:t>Encounters with employers and employees</w:t>
      </w:r>
    </w:p>
    <w:p w14:paraId="58FC278F" w14:textId="77777777" w:rsidR="00A76FCF" w:rsidRDefault="00A76FCF" w:rsidP="00A76FCF">
      <w:pPr>
        <w:pStyle w:val="ListParagraph"/>
        <w:numPr>
          <w:ilvl w:val="0"/>
          <w:numId w:val="1"/>
        </w:numPr>
      </w:pPr>
      <w:r>
        <w:t>Experiences of workplaces</w:t>
      </w:r>
    </w:p>
    <w:p w14:paraId="5C867170" w14:textId="77777777" w:rsidR="00A76FCF" w:rsidRDefault="00A76FCF" w:rsidP="00A76FCF">
      <w:pPr>
        <w:pStyle w:val="ListParagraph"/>
        <w:numPr>
          <w:ilvl w:val="0"/>
          <w:numId w:val="1"/>
        </w:numPr>
      </w:pPr>
      <w:r>
        <w:t>Encounters with further and higher education</w:t>
      </w:r>
    </w:p>
    <w:p w14:paraId="2CBAC362" w14:textId="77777777" w:rsidR="00A76FCF" w:rsidRDefault="00A76FCF" w:rsidP="00A76FCF">
      <w:pPr>
        <w:pStyle w:val="ListParagraph"/>
        <w:numPr>
          <w:ilvl w:val="0"/>
          <w:numId w:val="1"/>
        </w:numPr>
      </w:pPr>
      <w:r>
        <w:t>Personal guidance</w:t>
      </w:r>
    </w:p>
    <w:p w14:paraId="793826F7" w14:textId="77777777" w:rsidR="00A76FCF" w:rsidRDefault="00A76FCF" w:rsidP="00A76FCF"/>
    <w:p w14:paraId="7A3BDDB1" w14:textId="77777777" w:rsidR="00A76FCF" w:rsidRDefault="00A76FCF" w:rsidP="00A76FCF">
      <w:r>
        <w:t>This progression framework has five key principles and we have aligned our careers programme to this adaption for both further and higher education:</w:t>
      </w:r>
    </w:p>
    <w:p w14:paraId="65B4DB31" w14:textId="77777777" w:rsidR="00A76FCF" w:rsidRDefault="00A76FCF" w:rsidP="00A76FCF">
      <w:pPr>
        <w:pStyle w:val="ListParagraph"/>
        <w:numPr>
          <w:ilvl w:val="0"/>
          <w:numId w:val="2"/>
        </w:numPr>
      </w:pPr>
      <w:r>
        <w:t>Developing knowledge and awareness of different progression opportunities</w:t>
      </w:r>
    </w:p>
    <w:p w14:paraId="6649C56F" w14:textId="77777777" w:rsidR="00A76FCF" w:rsidRDefault="00A76FCF" w:rsidP="00A76FCF">
      <w:pPr>
        <w:pStyle w:val="ListParagraph"/>
        <w:numPr>
          <w:ilvl w:val="0"/>
          <w:numId w:val="2"/>
        </w:numPr>
      </w:pPr>
      <w:r>
        <w:t>Develop the learner’s capacity to make informed career progression choices</w:t>
      </w:r>
    </w:p>
    <w:p w14:paraId="37281CF9" w14:textId="77777777" w:rsidR="00A76FCF" w:rsidRDefault="00A76FCF" w:rsidP="00A76FCF">
      <w:pPr>
        <w:pStyle w:val="ListParagraph"/>
        <w:numPr>
          <w:ilvl w:val="0"/>
          <w:numId w:val="2"/>
        </w:numPr>
      </w:pPr>
      <w:r>
        <w:t>Developing confident and resilience for progression</w:t>
      </w:r>
    </w:p>
    <w:p w14:paraId="18EC5AA5" w14:textId="77777777" w:rsidR="00A76FCF" w:rsidRDefault="00A76FCF" w:rsidP="00A76FCF">
      <w:pPr>
        <w:pStyle w:val="ListParagraph"/>
        <w:numPr>
          <w:ilvl w:val="0"/>
          <w:numId w:val="2"/>
        </w:numPr>
      </w:pPr>
      <w:r>
        <w:t>Developing study skills and capacity for academic attainment</w:t>
      </w:r>
    </w:p>
    <w:p w14:paraId="3E5E2BC8" w14:textId="77777777" w:rsidR="00A76FCF" w:rsidRDefault="00A76FCF" w:rsidP="00A76FCF">
      <w:pPr>
        <w:pStyle w:val="ListParagraph"/>
        <w:numPr>
          <w:ilvl w:val="0"/>
          <w:numId w:val="2"/>
        </w:numPr>
      </w:pPr>
      <w:r>
        <w:t xml:space="preserve">Developing the </w:t>
      </w:r>
      <w:r w:rsidR="00095A85">
        <w:t>learner’s</w:t>
      </w:r>
      <w:r>
        <w:t xml:space="preserve"> capacity for career decision making through contextualising subject knowledge</w:t>
      </w:r>
    </w:p>
    <w:p w14:paraId="3DC26834" w14:textId="77777777" w:rsidR="00A76FCF" w:rsidRDefault="00A76FCF" w:rsidP="00A76FCF"/>
    <w:p w14:paraId="662476D8" w14:textId="77777777" w:rsidR="00A76FCF" w:rsidRDefault="00A76FCF" w:rsidP="00A76FCF">
      <w:r>
        <w:t>The Bedford College Group Careers Leader is Simone Newman</w:t>
      </w:r>
      <w:r w:rsidR="006B18A1">
        <w:t xml:space="preserve"> - </w:t>
      </w:r>
      <w:r>
        <w:t>Head of Student Services.</w:t>
      </w:r>
    </w:p>
    <w:p w14:paraId="1FF02226" w14:textId="77777777" w:rsidR="00A76FCF" w:rsidRDefault="00A76FCF" w:rsidP="00A76FCF"/>
    <w:p w14:paraId="5A5AD1F0" w14:textId="458A2C94" w:rsidR="00A76FCF" w:rsidRPr="00A76FCF" w:rsidRDefault="00A76FCF" w:rsidP="00A76FCF">
      <w:r>
        <w:t xml:space="preserve">In addition to the Student Services Teams, there are a range of staff involved in the delivery of the Careers Programme including our </w:t>
      </w:r>
      <w:r w:rsidR="00EF3957">
        <w:t xml:space="preserve">Customer Contact Team, </w:t>
      </w:r>
      <w:r>
        <w:t xml:space="preserve">Academic Teachers, </w:t>
      </w:r>
      <w:r w:rsidR="00BC0B04">
        <w:t>Learning Mentors</w:t>
      </w:r>
      <w:r>
        <w:t xml:space="preserve"> and Work Placement Coordinators.</w:t>
      </w:r>
    </w:p>
    <w:p w14:paraId="6934BEA0" w14:textId="77777777" w:rsidR="00A76FCF" w:rsidRDefault="00A76FCF">
      <w:pPr>
        <w:rPr>
          <w:b/>
        </w:rPr>
      </w:pPr>
    </w:p>
    <w:p w14:paraId="2781E32F" w14:textId="77777777" w:rsidR="00A76FCF" w:rsidRPr="00A76FCF" w:rsidRDefault="00A76FCF">
      <w:pPr>
        <w:rPr>
          <w:b/>
        </w:rPr>
      </w:pPr>
      <w:r w:rsidRPr="00A76FCF">
        <w:rPr>
          <w:b/>
        </w:rPr>
        <w:t>Contact Us:</w:t>
      </w:r>
    </w:p>
    <w:p w14:paraId="3CF53A7F" w14:textId="77777777" w:rsidR="00A76FCF" w:rsidRDefault="00A76FCF"/>
    <w:p w14:paraId="26D1EB5C" w14:textId="77777777" w:rsidR="00A76FCF" w:rsidRDefault="00A76FCF">
      <w:r>
        <w:t>Bedford Sites</w:t>
      </w:r>
      <w:r>
        <w:tab/>
        <w:t xml:space="preserve">Email:  </w:t>
      </w:r>
      <w:r>
        <w:tab/>
      </w:r>
      <w:hyperlink r:id="rId9" w:history="1">
        <w:r w:rsidRPr="00E666E0">
          <w:rPr>
            <w:rStyle w:val="Hyperlink"/>
          </w:rPr>
          <w:t>studentservices@bedford.ac.uk</w:t>
        </w:r>
      </w:hyperlink>
    </w:p>
    <w:p w14:paraId="5E3EFE5D" w14:textId="77777777" w:rsidR="00A76FCF" w:rsidRDefault="00A76FCF">
      <w:r>
        <w:tab/>
      </w:r>
      <w:r>
        <w:tab/>
      </w:r>
      <w:r>
        <w:tab/>
        <w:t>Phone:</w:t>
      </w:r>
      <w:r>
        <w:tab/>
        <w:t>01234 291770</w:t>
      </w:r>
    </w:p>
    <w:p w14:paraId="31B11CBD" w14:textId="77777777" w:rsidR="00A76FCF" w:rsidRDefault="00A76FCF"/>
    <w:p w14:paraId="72A84829" w14:textId="77777777" w:rsidR="00A76FCF" w:rsidRDefault="00A76FCF">
      <w:r>
        <w:t>Tresham Sites:</w:t>
      </w:r>
      <w:r>
        <w:tab/>
        <w:t>Email:</w:t>
      </w:r>
      <w:r>
        <w:tab/>
      </w:r>
      <w:r>
        <w:tab/>
      </w:r>
      <w:hyperlink r:id="rId10" w:history="1">
        <w:r w:rsidRPr="00E666E0">
          <w:rPr>
            <w:rStyle w:val="Hyperlink"/>
          </w:rPr>
          <w:t>studentservices@tresham.ac.uk</w:t>
        </w:r>
      </w:hyperlink>
    </w:p>
    <w:p w14:paraId="3CE5545E" w14:textId="77777777" w:rsidR="00A76FCF" w:rsidRDefault="00A76FCF">
      <w:r>
        <w:tab/>
      </w:r>
      <w:r>
        <w:tab/>
      </w:r>
      <w:r>
        <w:tab/>
        <w:t>Phone:</w:t>
      </w:r>
      <w:r>
        <w:tab/>
        <w:t>01536 413232</w:t>
      </w:r>
    </w:p>
    <w:p w14:paraId="56A29DA1" w14:textId="77777777" w:rsidR="00261218" w:rsidRDefault="00261218"/>
    <w:p w14:paraId="2D42C7C8" w14:textId="2A662F61" w:rsidR="00261218" w:rsidRDefault="00261218">
      <w:r>
        <w:t xml:space="preserve">CBC Sites                Email             </w:t>
      </w:r>
      <w:hyperlink r:id="rId11" w:history="1">
        <w:r w:rsidR="00FE3FE4" w:rsidRPr="005A3AB5">
          <w:rPr>
            <w:rStyle w:val="Hyperlink"/>
          </w:rPr>
          <w:t>careerscbc@bedford.ac.uk</w:t>
        </w:r>
      </w:hyperlink>
    </w:p>
    <w:p w14:paraId="5727AE68" w14:textId="4970A1BD" w:rsidR="00FE3FE4" w:rsidRDefault="00FE3FE4">
      <w:r>
        <w:t xml:space="preserve">                                                      </w:t>
      </w:r>
      <w:r w:rsidR="00F76A87">
        <w:t>01234 291993</w:t>
      </w:r>
    </w:p>
    <w:p w14:paraId="1CB94189" w14:textId="77777777" w:rsidR="00A76FCF" w:rsidRDefault="00A76FCF"/>
    <w:p w14:paraId="6A634592" w14:textId="77777777" w:rsidR="00657CA5" w:rsidRDefault="00657CA5"/>
    <w:p w14:paraId="44E25D36" w14:textId="78105EC6" w:rsidR="00657CA5" w:rsidRDefault="00657CA5">
      <w:pPr>
        <w:sectPr w:rsidR="00657CA5">
          <w:pgSz w:w="11906" w:h="16838"/>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2830"/>
        <w:gridCol w:w="4677"/>
        <w:gridCol w:w="2126"/>
        <w:gridCol w:w="1986"/>
        <w:gridCol w:w="1558"/>
        <w:gridCol w:w="1383"/>
      </w:tblGrid>
      <w:tr w:rsidR="00D61171" w:rsidRPr="00A529A0" w14:paraId="6E8F2155" w14:textId="77777777" w:rsidTr="002E12F4">
        <w:trPr>
          <w:tblHeader/>
        </w:trPr>
        <w:tc>
          <w:tcPr>
            <w:tcW w:w="972" w:type="pct"/>
            <w:shd w:val="clear" w:color="auto" w:fill="FBE4D5" w:themeFill="accent2" w:themeFillTint="33"/>
            <w:vAlign w:val="center"/>
          </w:tcPr>
          <w:p w14:paraId="7968E93F" w14:textId="77777777" w:rsidR="00D61171" w:rsidRPr="00A529A0" w:rsidRDefault="00D61171" w:rsidP="008B321D">
            <w:pPr>
              <w:rPr>
                <w:rFonts w:cs="Arial"/>
                <w:b/>
                <w:sz w:val="20"/>
                <w:szCs w:val="20"/>
              </w:rPr>
            </w:pPr>
            <w:r w:rsidRPr="00A529A0">
              <w:rPr>
                <w:rFonts w:cs="Arial"/>
                <w:b/>
                <w:sz w:val="20"/>
                <w:szCs w:val="20"/>
              </w:rPr>
              <w:lastRenderedPageBreak/>
              <w:t>Activity</w:t>
            </w:r>
          </w:p>
        </w:tc>
        <w:tc>
          <w:tcPr>
            <w:tcW w:w="1606" w:type="pct"/>
            <w:shd w:val="clear" w:color="auto" w:fill="FBE4D5" w:themeFill="accent2" w:themeFillTint="33"/>
            <w:vAlign w:val="center"/>
          </w:tcPr>
          <w:p w14:paraId="48C904A1" w14:textId="77777777" w:rsidR="00D61171" w:rsidRPr="00A529A0" w:rsidRDefault="00D61171" w:rsidP="008B321D">
            <w:pPr>
              <w:rPr>
                <w:rFonts w:cs="Arial"/>
                <w:b/>
                <w:sz w:val="20"/>
                <w:szCs w:val="20"/>
              </w:rPr>
            </w:pPr>
            <w:r w:rsidRPr="00A529A0">
              <w:rPr>
                <w:rFonts w:cs="Arial"/>
                <w:b/>
                <w:sz w:val="20"/>
                <w:szCs w:val="20"/>
              </w:rPr>
              <w:t>Learning Outcome</w:t>
            </w:r>
          </w:p>
        </w:tc>
        <w:tc>
          <w:tcPr>
            <w:tcW w:w="730" w:type="pct"/>
            <w:shd w:val="clear" w:color="auto" w:fill="FBE4D5" w:themeFill="accent2" w:themeFillTint="33"/>
            <w:vAlign w:val="center"/>
          </w:tcPr>
          <w:p w14:paraId="62C3804F" w14:textId="77777777" w:rsidR="00D61171" w:rsidRPr="00A529A0" w:rsidRDefault="00D61171" w:rsidP="008B321D">
            <w:pPr>
              <w:jc w:val="center"/>
              <w:rPr>
                <w:rFonts w:cs="Arial"/>
                <w:b/>
                <w:sz w:val="20"/>
                <w:szCs w:val="20"/>
              </w:rPr>
            </w:pPr>
            <w:r w:rsidRPr="00A529A0">
              <w:rPr>
                <w:rFonts w:cs="Arial"/>
                <w:b/>
                <w:sz w:val="20"/>
                <w:szCs w:val="20"/>
              </w:rPr>
              <w:t>Planned Date</w:t>
            </w:r>
          </w:p>
        </w:tc>
        <w:tc>
          <w:tcPr>
            <w:tcW w:w="682" w:type="pct"/>
            <w:shd w:val="clear" w:color="auto" w:fill="FBE4D5" w:themeFill="accent2" w:themeFillTint="33"/>
            <w:vAlign w:val="center"/>
          </w:tcPr>
          <w:p w14:paraId="011E3F27" w14:textId="77777777" w:rsidR="00D61171" w:rsidRPr="00A529A0" w:rsidRDefault="00D61171" w:rsidP="008B321D">
            <w:pPr>
              <w:jc w:val="center"/>
              <w:rPr>
                <w:rFonts w:cs="Arial"/>
                <w:b/>
                <w:sz w:val="20"/>
                <w:szCs w:val="20"/>
              </w:rPr>
            </w:pPr>
            <w:r w:rsidRPr="00A529A0">
              <w:rPr>
                <w:rFonts w:cs="Arial"/>
                <w:b/>
                <w:sz w:val="20"/>
                <w:szCs w:val="20"/>
              </w:rPr>
              <w:t>Target Groups</w:t>
            </w:r>
          </w:p>
        </w:tc>
        <w:tc>
          <w:tcPr>
            <w:tcW w:w="535" w:type="pct"/>
            <w:shd w:val="clear" w:color="auto" w:fill="FBE4D5" w:themeFill="accent2" w:themeFillTint="33"/>
            <w:vAlign w:val="center"/>
          </w:tcPr>
          <w:p w14:paraId="00697697" w14:textId="77777777" w:rsidR="00D61171" w:rsidRPr="00A529A0" w:rsidRDefault="00D61171" w:rsidP="008B321D">
            <w:pPr>
              <w:jc w:val="center"/>
              <w:rPr>
                <w:rFonts w:cs="Arial"/>
                <w:b/>
                <w:sz w:val="20"/>
                <w:szCs w:val="20"/>
              </w:rPr>
            </w:pPr>
            <w:r w:rsidRPr="00A529A0">
              <w:rPr>
                <w:rFonts w:cs="Arial"/>
                <w:b/>
                <w:sz w:val="20"/>
                <w:szCs w:val="20"/>
              </w:rPr>
              <w:t>Gatsby Benchmark</w:t>
            </w:r>
          </w:p>
        </w:tc>
        <w:tc>
          <w:tcPr>
            <w:tcW w:w="475" w:type="pct"/>
            <w:shd w:val="clear" w:color="auto" w:fill="FBE4D5" w:themeFill="accent2" w:themeFillTint="33"/>
            <w:vAlign w:val="center"/>
          </w:tcPr>
          <w:p w14:paraId="68F733E7" w14:textId="77777777" w:rsidR="00D61171" w:rsidRPr="00A529A0" w:rsidRDefault="00D61171" w:rsidP="008B321D">
            <w:pPr>
              <w:jc w:val="center"/>
              <w:rPr>
                <w:rFonts w:cs="Arial"/>
                <w:b/>
                <w:sz w:val="20"/>
                <w:szCs w:val="20"/>
              </w:rPr>
            </w:pPr>
            <w:r w:rsidRPr="00A529A0">
              <w:rPr>
                <w:rFonts w:cs="Arial"/>
                <w:b/>
                <w:sz w:val="20"/>
                <w:szCs w:val="20"/>
              </w:rPr>
              <w:t>Desired Learning Outcome – Progression Framework</w:t>
            </w:r>
          </w:p>
        </w:tc>
      </w:tr>
      <w:tr w:rsidR="00847657" w:rsidRPr="00A529A0" w14:paraId="4810B5E9" w14:textId="77777777" w:rsidTr="00D80ACF">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6CB50091" w14:textId="77777777" w:rsidR="00847657" w:rsidRPr="00A529A0" w:rsidRDefault="00847657" w:rsidP="00D80ACF">
            <w:pPr>
              <w:spacing w:line="259" w:lineRule="auto"/>
              <w:rPr>
                <w:rFonts w:cs="Arial"/>
                <w:sz w:val="20"/>
                <w:szCs w:val="20"/>
              </w:rPr>
            </w:pPr>
            <w:r w:rsidRPr="00A529A0">
              <w:rPr>
                <w:rFonts w:cs="Arial"/>
                <w:sz w:val="20"/>
                <w:szCs w:val="20"/>
              </w:rPr>
              <w:t xml:space="preserve">Careers Advice at Enrolment, GCSE Results Day &amp; Open Events  </w:t>
            </w:r>
          </w:p>
        </w:tc>
        <w:tc>
          <w:tcPr>
            <w:tcW w:w="1606" w:type="pct"/>
            <w:tcBorders>
              <w:top w:val="single" w:sz="4" w:space="0" w:color="000000"/>
              <w:left w:val="single" w:sz="4" w:space="0" w:color="000000"/>
              <w:bottom w:val="single" w:sz="4" w:space="0" w:color="000000"/>
              <w:right w:val="single" w:sz="4" w:space="0" w:color="000000"/>
            </w:tcBorders>
            <w:vAlign w:val="center"/>
          </w:tcPr>
          <w:p w14:paraId="76E3A585" w14:textId="77777777" w:rsidR="00847657" w:rsidRPr="00A529A0" w:rsidRDefault="00847657" w:rsidP="00D80ACF">
            <w:pPr>
              <w:spacing w:line="259" w:lineRule="auto"/>
              <w:rPr>
                <w:rFonts w:cs="Arial"/>
                <w:sz w:val="20"/>
                <w:szCs w:val="20"/>
              </w:rPr>
            </w:pPr>
            <w:r w:rsidRPr="00A529A0">
              <w:rPr>
                <w:rFonts w:cs="Arial"/>
                <w:sz w:val="20"/>
                <w:szCs w:val="20"/>
              </w:rPr>
              <w:t>One to one career guidance interview, discussions with parents</w:t>
            </w:r>
          </w:p>
        </w:tc>
        <w:tc>
          <w:tcPr>
            <w:tcW w:w="730" w:type="pct"/>
            <w:tcBorders>
              <w:top w:val="single" w:sz="4" w:space="0" w:color="000000"/>
              <w:left w:val="single" w:sz="4" w:space="0" w:color="000000"/>
              <w:bottom w:val="single" w:sz="4" w:space="0" w:color="000000"/>
              <w:right w:val="single" w:sz="4" w:space="0" w:color="000000"/>
            </w:tcBorders>
            <w:vAlign w:val="center"/>
          </w:tcPr>
          <w:p w14:paraId="1651E06C" w14:textId="77777777" w:rsidR="00847657" w:rsidRPr="00A529A0" w:rsidRDefault="00847657" w:rsidP="00D80ACF">
            <w:pPr>
              <w:spacing w:line="259" w:lineRule="auto"/>
              <w:jc w:val="center"/>
              <w:rPr>
                <w:rFonts w:cs="Arial"/>
                <w:sz w:val="20"/>
                <w:szCs w:val="20"/>
              </w:rPr>
            </w:pPr>
            <w:r w:rsidRPr="00A529A0">
              <w:rPr>
                <w:rFonts w:cs="Arial"/>
                <w:sz w:val="20"/>
                <w:szCs w:val="20"/>
              </w:rPr>
              <w:t>August – September, November, January, March – April, June</w:t>
            </w:r>
          </w:p>
        </w:tc>
        <w:tc>
          <w:tcPr>
            <w:tcW w:w="682" w:type="pct"/>
            <w:tcBorders>
              <w:top w:val="single" w:sz="4" w:space="0" w:color="000000"/>
              <w:left w:val="single" w:sz="4" w:space="0" w:color="000000"/>
              <w:bottom w:val="single" w:sz="4" w:space="0" w:color="000000"/>
              <w:right w:val="single" w:sz="4" w:space="0" w:color="000000"/>
            </w:tcBorders>
            <w:vAlign w:val="center"/>
          </w:tcPr>
          <w:p w14:paraId="5E1B4182" w14:textId="77777777" w:rsidR="00847657" w:rsidRPr="00A529A0" w:rsidRDefault="00847657" w:rsidP="00D80ACF">
            <w:pPr>
              <w:spacing w:line="259" w:lineRule="auto"/>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56AD13DB" w14:textId="77777777" w:rsidR="00847657" w:rsidRPr="00A529A0" w:rsidRDefault="00847657" w:rsidP="00D80ACF">
            <w:pPr>
              <w:spacing w:line="259" w:lineRule="auto"/>
              <w:ind w:right="25"/>
              <w:jc w:val="center"/>
              <w:rPr>
                <w:rFonts w:cs="Arial"/>
                <w:sz w:val="20"/>
                <w:szCs w:val="20"/>
              </w:rPr>
            </w:pPr>
            <w:r w:rsidRPr="00A529A0">
              <w:rPr>
                <w:rFonts w:cs="Arial"/>
                <w:sz w:val="20"/>
                <w:szCs w:val="20"/>
              </w:rPr>
              <w:t>3, 8</w:t>
            </w:r>
          </w:p>
        </w:tc>
        <w:tc>
          <w:tcPr>
            <w:tcW w:w="475" w:type="pct"/>
            <w:tcBorders>
              <w:top w:val="single" w:sz="4" w:space="0" w:color="000000"/>
              <w:left w:val="single" w:sz="4" w:space="0" w:color="000000"/>
              <w:bottom w:val="single" w:sz="4" w:space="0" w:color="000000"/>
              <w:right w:val="single" w:sz="4" w:space="0" w:color="000000"/>
            </w:tcBorders>
            <w:vAlign w:val="center"/>
          </w:tcPr>
          <w:p w14:paraId="48DFAD85" w14:textId="77777777" w:rsidR="00847657" w:rsidRPr="00A529A0" w:rsidRDefault="00847657" w:rsidP="00D80ACF">
            <w:pPr>
              <w:spacing w:line="259" w:lineRule="auto"/>
              <w:ind w:right="28"/>
              <w:jc w:val="center"/>
              <w:rPr>
                <w:rFonts w:cs="Arial"/>
                <w:sz w:val="20"/>
                <w:szCs w:val="20"/>
              </w:rPr>
            </w:pPr>
            <w:r w:rsidRPr="00A529A0">
              <w:rPr>
                <w:rFonts w:cs="Arial"/>
                <w:sz w:val="20"/>
                <w:szCs w:val="20"/>
              </w:rPr>
              <w:t>A, B</w:t>
            </w:r>
          </w:p>
        </w:tc>
      </w:tr>
      <w:tr w:rsidR="00847657" w:rsidRPr="00A529A0" w14:paraId="44D63819" w14:textId="77777777" w:rsidTr="002E12F4">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42838F06" w14:textId="3AED14F0" w:rsidR="00847657" w:rsidRPr="00A529A0" w:rsidRDefault="00847657" w:rsidP="00847657">
            <w:pPr>
              <w:spacing w:line="259" w:lineRule="auto"/>
              <w:rPr>
                <w:rFonts w:cs="Arial"/>
                <w:sz w:val="20"/>
                <w:szCs w:val="20"/>
              </w:rPr>
            </w:pPr>
            <w:r w:rsidRPr="00A529A0">
              <w:rPr>
                <w:rFonts w:cs="Arial"/>
                <w:sz w:val="20"/>
                <w:szCs w:val="20"/>
              </w:rPr>
              <w:t>Transition Support (SEND Learners)</w:t>
            </w:r>
          </w:p>
        </w:tc>
        <w:tc>
          <w:tcPr>
            <w:tcW w:w="1606" w:type="pct"/>
            <w:tcBorders>
              <w:top w:val="single" w:sz="4" w:space="0" w:color="000000"/>
              <w:left w:val="single" w:sz="4" w:space="0" w:color="000000"/>
              <w:bottom w:val="single" w:sz="4" w:space="0" w:color="000000"/>
              <w:right w:val="single" w:sz="4" w:space="0" w:color="000000"/>
            </w:tcBorders>
            <w:vAlign w:val="center"/>
          </w:tcPr>
          <w:p w14:paraId="4C12ABAD" w14:textId="34491D7F" w:rsidR="00847657" w:rsidRPr="00A529A0" w:rsidRDefault="00847657" w:rsidP="00847657">
            <w:pPr>
              <w:spacing w:line="259" w:lineRule="auto"/>
              <w:rPr>
                <w:rFonts w:cs="Arial"/>
                <w:sz w:val="20"/>
                <w:szCs w:val="20"/>
              </w:rPr>
            </w:pPr>
            <w:r w:rsidRPr="00A529A0">
              <w:rPr>
                <w:rFonts w:cs="Arial"/>
                <w:sz w:val="20"/>
                <w:szCs w:val="20"/>
              </w:rPr>
              <w:t>Learners can reaffirm they are on the right programme for their intended career aspirations</w:t>
            </w:r>
          </w:p>
        </w:tc>
        <w:tc>
          <w:tcPr>
            <w:tcW w:w="730" w:type="pct"/>
            <w:tcBorders>
              <w:top w:val="single" w:sz="4" w:space="0" w:color="000000"/>
              <w:left w:val="single" w:sz="4" w:space="0" w:color="000000"/>
              <w:bottom w:val="single" w:sz="4" w:space="0" w:color="000000"/>
              <w:right w:val="single" w:sz="4" w:space="0" w:color="000000"/>
            </w:tcBorders>
            <w:vAlign w:val="center"/>
          </w:tcPr>
          <w:p w14:paraId="0350E52B" w14:textId="73FD5099" w:rsidR="00847657" w:rsidRPr="00A529A0" w:rsidRDefault="00847657" w:rsidP="00847657">
            <w:pPr>
              <w:spacing w:line="259" w:lineRule="auto"/>
              <w:jc w:val="center"/>
              <w:rPr>
                <w:rFonts w:cs="Arial"/>
                <w:sz w:val="20"/>
                <w:szCs w:val="20"/>
              </w:rPr>
            </w:pPr>
            <w:r w:rsidRPr="00A529A0">
              <w:rPr>
                <w:rFonts w:cs="Arial"/>
                <w:sz w:val="20"/>
                <w:szCs w:val="20"/>
              </w:rPr>
              <w:t>August – September</w:t>
            </w:r>
          </w:p>
        </w:tc>
        <w:tc>
          <w:tcPr>
            <w:tcW w:w="682" w:type="pct"/>
            <w:tcBorders>
              <w:top w:val="single" w:sz="4" w:space="0" w:color="000000"/>
              <w:left w:val="single" w:sz="4" w:space="0" w:color="000000"/>
              <w:bottom w:val="single" w:sz="4" w:space="0" w:color="000000"/>
              <w:right w:val="single" w:sz="4" w:space="0" w:color="000000"/>
            </w:tcBorders>
            <w:vAlign w:val="center"/>
          </w:tcPr>
          <w:p w14:paraId="51744384" w14:textId="5809F804" w:rsidR="00847657" w:rsidRPr="00A529A0" w:rsidRDefault="00847657" w:rsidP="00847657">
            <w:pPr>
              <w:spacing w:line="259" w:lineRule="auto"/>
              <w:jc w:val="center"/>
              <w:rPr>
                <w:rFonts w:cs="Arial"/>
                <w:sz w:val="20"/>
                <w:szCs w:val="20"/>
              </w:rPr>
            </w:pPr>
            <w:r w:rsidRPr="00A529A0">
              <w:rPr>
                <w:rFonts w:cs="Arial"/>
                <w:sz w:val="20"/>
                <w:szCs w:val="20"/>
              </w:rPr>
              <w:t>SEND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744EEED3" w14:textId="117C83CD" w:rsidR="00847657" w:rsidRPr="00A529A0" w:rsidRDefault="00847657" w:rsidP="00847657">
            <w:pPr>
              <w:spacing w:line="259" w:lineRule="auto"/>
              <w:ind w:right="25"/>
              <w:jc w:val="center"/>
              <w:rPr>
                <w:rFonts w:cs="Arial"/>
                <w:sz w:val="20"/>
                <w:szCs w:val="20"/>
              </w:rPr>
            </w:pPr>
            <w:r w:rsidRPr="00A529A0">
              <w:rPr>
                <w:rFonts w:cs="Arial"/>
                <w:sz w:val="20"/>
                <w:szCs w:val="20"/>
              </w:rPr>
              <w:t>3, 8</w:t>
            </w:r>
          </w:p>
        </w:tc>
        <w:tc>
          <w:tcPr>
            <w:tcW w:w="475" w:type="pct"/>
            <w:tcBorders>
              <w:top w:val="single" w:sz="4" w:space="0" w:color="000000"/>
              <w:left w:val="single" w:sz="4" w:space="0" w:color="000000"/>
              <w:bottom w:val="single" w:sz="4" w:space="0" w:color="000000"/>
              <w:right w:val="single" w:sz="4" w:space="0" w:color="000000"/>
            </w:tcBorders>
            <w:vAlign w:val="center"/>
          </w:tcPr>
          <w:p w14:paraId="132D1DA0" w14:textId="70D91AD9" w:rsidR="00847657" w:rsidRPr="00A529A0" w:rsidRDefault="00847657" w:rsidP="00847657">
            <w:pPr>
              <w:spacing w:line="259" w:lineRule="auto"/>
              <w:ind w:right="28"/>
              <w:jc w:val="center"/>
              <w:rPr>
                <w:rFonts w:cs="Arial"/>
                <w:sz w:val="20"/>
                <w:szCs w:val="20"/>
              </w:rPr>
            </w:pPr>
            <w:r w:rsidRPr="00A529A0">
              <w:rPr>
                <w:rFonts w:cs="Arial"/>
                <w:sz w:val="20"/>
                <w:szCs w:val="20"/>
              </w:rPr>
              <w:t>A, B</w:t>
            </w:r>
          </w:p>
        </w:tc>
      </w:tr>
      <w:tr w:rsidR="00847657" w:rsidRPr="00A529A0" w14:paraId="6E95B080" w14:textId="77777777" w:rsidTr="002E12F4">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69330107" w14:textId="53E7ECB1" w:rsidR="00847657" w:rsidRPr="00A529A0" w:rsidRDefault="00847657" w:rsidP="00847657">
            <w:pPr>
              <w:spacing w:line="259" w:lineRule="auto"/>
              <w:rPr>
                <w:rFonts w:cs="Arial"/>
                <w:sz w:val="20"/>
                <w:szCs w:val="20"/>
              </w:rPr>
            </w:pPr>
            <w:r w:rsidRPr="00A529A0">
              <w:rPr>
                <w:rFonts w:cs="Arial"/>
                <w:sz w:val="20"/>
                <w:szCs w:val="20"/>
              </w:rPr>
              <w:t xml:space="preserve">UCAS Clearing Advice and Support </w:t>
            </w:r>
          </w:p>
        </w:tc>
        <w:tc>
          <w:tcPr>
            <w:tcW w:w="1606" w:type="pct"/>
            <w:tcBorders>
              <w:top w:val="single" w:sz="4" w:space="0" w:color="000000"/>
              <w:left w:val="single" w:sz="4" w:space="0" w:color="000000"/>
              <w:bottom w:val="single" w:sz="4" w:space="0" w:color="000000"/>
              <w:right w:val="single" w:sz="4" w:space="0" w:color="000000"/>
            </w:tcBorders>
            <w:vAlign w:val="center"/>
          </w:tcPr>
          <w:p w14:paraId="64BB6399" w14:textId="037037DE" w:rsidR="00847657" w:rsidRPr="00A529A0" w:rsidRDefault="00847657" w:rsidP="00847657">
            <w:pPr>
              <w:spacing w:line="259" w:lineRule="auto"/>
              <w:rPr>
                <w:rFonts w:cs="Arial"/>
                <w:sz w:val="20"/>
                <w:szCs w:val="20"/>
              </w:rPr>
            </w:pPr>
            <w:r w:rsidRPr="00A529A0">
              <w:rPr>
                <w:rFonts w:cs="Arial"/>
                <w:sz w:val="20"/>
                <w:szCs w:val="20"/>
              </w:rPr>
              <w:t xml:space="preserve">Learners will be able to access information about different HE progression options at different HEIs </w:t>
            </w:r>
          </w:p>
        </w:tc>
        <w:tc>
          <w:tcPr>
            <w:tcW w:w="730" w:type="pct"/>
            <w:tcBorders>
              <w:top w:val="single" w:sz="4" w:space="0" w:color="000000"/>
              <w:left w:val="single" w:sz="4" w:space="0" w:color="000000"/>
              <w:bottom w:val="single" w:sz="4" w:space="0" w:color="000000"/>
              <w:right w:val="single" w:sz="4" w:space="0" w:color="000000"/>
            </w:tcBorders>
            <w:vAlign w:val="center"/>
          </w:tcPr>
          <w:p w14:paraId="03E8E0AB" w14:textId="031BF2E7" w:rsidR="00847657" w:rsidRPr="00A529A0" w:rsidRDefault="00847657" w:rsidP="00847657">
            <w:pPr>
              <w:spacing w:line="259" w:lineRule="auto"/>
              <w:jc w:val="center"/>
              <w:rPr>
                <w:rFonts w:cs="Arial"/>
                <w:sz w:val="20"/>
                <w:szCs w:val="20"/>
              </w:rPr>
            </w:pPr>
            <w:r w:rsidRPr="00A529A0">
              <w:rPr>
                <w:rFonts w:cs="Arial"/>
                <w:sz w:val="20"/>
                <w:szCs w:val="20"/>
              </w:rPr>
              <w:t>August – September, June - July</w:t>
            </w:r>
          </w:p>
        </w:tc>
        <w:tc>
          <w:tcPr>
            <w:tcW w:w="682" w:type="pct"/>
            <w:tcBorders>
              <w:top w:val="single" w:sz="4" w:space="0" w:color="000000"/>
              <w:left w:val="single" w:sz="4" w:space="0" w:color="000000"/>
              <w:bottom w:val="single" w:sz="4" w:space="0" w:color="000000"/>
              <w:right w:val="single" w:sz="4" w:space="0" w:color="000000"/>
            </w:tcBorders>
            <w:vAlign w:val="center"/>
          </w:tcPr>
          <w:p w14:paraId="17FFABCF" w14:textId="624244AF" w:rsidR="00847657" w:rsidRPr="00A529A0" w:rsidRDefault="00847657" w:rsidP="00847657">
            <w:pPr>
              <w:spacing w:line="259" w:lineRule="auto"/>
              <w:jc w:val="center"/>
              <w:rPr>
                <w:rFonts w:cs="Arial"/>
                <w:sz w:val="20"/>
                <w:szCs w:val="20"/>
              </w:rPr>
            </w:pPr>
            <w:r w:rsidRPr="00A529A0">
              <w:rPr>
                <w:rFonts w:cs="Arial"/>
                <w:sz w:val="20"/>
                <w:szCs w:val="20"/>
              </w:rPr>
              <w:t>HE Applicants</w:t>
            </w:r>
          </w:p>
        </w:tc>
        <w:tc>
          <w:tcPr>
            <w:tcW w:w="535" w:type="pct"/>
            <w:tcBorders>
              <w:top w:val="single" w:sz="4" w:space="0" w:color="000000"/>
              <w:left w:val="single" w:sz="4" w:space="0" w:color="000000"/>
              <w:bottom w:val="single" w:sz="4" w:space="0" w:color="000000"/>
              <w:right w:val="single" w:sz="4" w:space="0" w:color="000000"/>
            </w:tcBorders>
            <w:vAlign w:val="center"/>
          </w:tcPr>
          <w:p w14:paraId="466ED3B4" w14:textId="2351D355" w:rsidR="00847657" w:rsidRPr="00A529A0" w:rsidRDefault="00847657" w:rsidP="00847657">
            <w:pPr>
              <w:spacing w:line="259" w:lineRule="auto"/>
              <w:ind w:right="25"/>
              <w:jc w:val="center"/>
              <w:rPr>
                <w:rFonts w:cs="Arial"/>
                <w:sz w:val="20"/>
                <w:szCs w:val="20"/>
              </w:rPr>
            </w:pPr>
            <w:r w:rsidRPr="00A529A0">
              <w:rPr>
                <w:rFonts w:cs="Arial"/>
                <w:sz w:val="20"/>
                <w:szCs w:val="20"/>
              </w:rPr>
              <w:t>3, 7, 8</w:t>
            </w:r>
          </w:p>
        </w:tc>
        <w:tc>
          <w:tcPr>
            <w:tcW w:w="475" w:type="pct"/>
            <w:tcBorders>
              <w:top w:val="single" w:sz="4" w:space="0" w:color="000000"/>
              <w:left w:val="single" w:sz="4" w:space="0" w:color="000000"/>
              <w:bottom w:val="single" w:sz="4" w:space="0" w:color="000000"/>
              <w:right w:val="single" w:sz="4" w:space="0" w:color="000000"/>
            </w:tcBorders>
            <w:vAlign w:val="center"/>
          </w:tcPr>
          <w:p w14:paraId="24BC8060" w14:textId="1525219F" w:rsidR="00847657" w:rsidRPr="00A529A0" w:rsidRDefault="00847657" w:rsidP="00847657">
            <w:pPr>
              <w:spacing w:line="259" w:lineRule="auto"/>
              <w:ind w:right="28"/>
              <w:jc w:val="center"/>
              <w:rPr>
                <w:rFonts w:cs="Arial"/>
                <w:sz w:val="20"/>
                <w:szCs w:val="20"/>
              </w:rPr>
            </w:pPr>
            <w:r w:rsidRPr="00A529A0">
              <w:rPr>
                <w:rFonts w:cs="Arial"/>
                <w:sz w:val="20"/>
                <w:szCs w:val="20"/>
              </w:rPr>
              <w:t>A, B, C</w:t>
            </w:r>
          </w:p>
        </w:tc>
      </w:tr>
      <w:tr w:rsidR="00847657" w:rsidRPr="00A529A0" w14:paraId="34B00E52" w14:textId="77777777" w:rsidTr="002E12F4">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4B145E6C" w14:textId="77862FA1" w:rsidR="00847657" w:rsidRPr="00A529A0" w:rsidRDefault="00847657" w:rsidP="00847657">
            <w:pPr>
              <w:spacing w:line="259" w:lineRule="auto"/>
              <w:rPr>
                <w:rFonts w:cs="Arial"/>
                <w:sz w:val="20"/>
                <w:szCs w:val="20"/>
              </w:rPr>
            </w:pPr>
            <w:r w:rsidRPr="00A529A0">
              <w:rPr>
                <w:rFonts w:cs="Arial"/>
                <w:sz w:val="20"/>
                <w:szCs w:val="20"/>
              </w:rPr>
              <w:t xml:space="preserve">Careers Advice at Enrolment  </w:t>
            </w:r>
          </w:p>
        </w:tc>
        <w:tc>
          <w:tcPr>
            <w:tcW w:w="1606" w:type="pct"/>
            <w:tcBorders>
              <w:top w:val="single" w:sz="4" w:space="0" w:color="000000"/>
              <w:left w:val="single" w:sz="4" w:space="0" w:color="000000"/>
              <w:bottom w:val="single" w:sz="4" w:space="0" w:color="000000"/>
              <w:right w:val="single" w:sz="4" w:space="0" w:color="000000"/>
            </w:tcBorders>
            <w:vAlign w:val="center"/>
          </w:tcPr>
          <w:p w14:paraId="67773C1C" w14:textId="71DE3363" w:rsidR="00847657" w:rsidRPr="00A529A0" w:rsidRDefault="00847657" w:rsidP="00847657">
            <w:pPr>
              <w:spacing w:line="259" w:lineRule="auto"/>
              <w:rPr>
                <w:rFonts w:cs="Arial"/>
                <w:sz w:val="20"/>
                <w:szCs w:val="20"/>
              </w:rPr>
            </w:pPr>
            <w:r w:rsidRPr="00A529A0">
              <w:rPr>
                <w:rFonts w:cs="Arial"/>
                <w:sz w:val="20"/>
                <w:szCs w:val="20"/>
              </w:rPr>
              <w:t xml:space="preserve">Learners will be able to access professional careers guidance appointments and look at different progression options </w:t>
            </w:r>
          </w:p>
        </w:tc>
        <w:tc>
          <w:tcPr>
            <w:tcW w:w="730" w:type="pct"/>
            <w:tcBorders>
              <w:top w:val="single" w:sz="4" w:space="0" w:color="000000"/>
              <w:left w:val="single" w:sz="4" w:space="0" w:color="000000"/>
              <w:bottom w:val="single" w:sz="4" w:space="0" w:color="000000"/>
              <w:right w:val="single" w:sz="4" w:space="0" w:color="000000"/>
            </w:tcBorders>
            <w:vAlign w:val="center"/>
          </w:tcPr>
          <w:p w14:paraId="6449E712" w14:textId="5A76AFB3" w:rsidR="00847657" w:rsidRPr="00A529A0" w:rsidRDefault="00847657" w:rsidP="00847657">
            <w:pPr>
              <w:spacing w:line="259" w:lineRule="auto"/>
              <w:jc w:val="center"/>
              <w:rPr>
                <w:rFonts w:cs="Arial"/>
                <w:sz w:val="20"/>
                <w:szCs w:val="20"/>
              </w:rPr>
            </w:pPr>
            <w:r w:rsidRPr="00A529A0">
              <w:rPr>
                <w:rFonts w:cs="Arial"/>
                <w:sz w:val="20"/>
                <w:szCs w:val="20"/>
              </w:rPr>
              <w:t>August -</w:t>
            </w:r>
            <w:r>
              <w:rPr>
                <w:rFonts w:cs="Arial"/>
                <w:sz w:val="20"/>
                <w:szCs w:val="20"/>
              </w:rPr>
              <w:t xml:space="preserve"> </w:t>
            </w:r>
            <w:r w:rsidRPr="00A529A0">
              <w:rPr>
                <w:rFonts w:cs="Arial"/>
                <w:sz w:val="20"/>
                <w:szCs w:val="20"/>
              </w:rPr>
              <w:t>September, February - July</w:t>
            </w:r>
          </w:p>
        </w:tc>
        <w:tc>
          <w:tcPr>
            <w:tcW w:w="682" w:type="pct"/>
            <w:tcBorders>
              <w:top w:val="single" w:sz="4" w:space="0" w:color="000000"/>
              <w:left w:val="single" w:sz="4" w:space="0" w:color="000000"/>
              <w:bottom w:val="single" w:sz="4" w:space="0" w:color="000000"/>
              <w:right w:val="single" w:sz="4" w:space="0" w:color="000000"/>
            </w:tcBorders>
            <w:vAlign w:val="center"/>
          </w:tcPr>
          <w:p w14:paraId="023282C5" w14:textId="166D083B" w:rsidR="00847657" w:rsidRPr="00A529A0" w:rsidRDefault="00847657" w:rsidP="00847657">
            <w:pPr>
              <w:spacing w:line="259" w:lineRule="auto"/>
              <w:jc w:val="center"/>
              <w:rPr>
                <w:rFonts w:cs="Arial"/>
                <w:sz w:val="20"/>
                <w:szCs w:val="20"/>
              </w:rPr>
            </w:pPr>
            <w:r w:rsidRPr="00A529A0">
              <w:rPr>
                <w:rFonts w:cs="Arial"/>
                <w:sz w:val="20"/>
                <w:szCs w:val="20"/>
              </w:rPr>
              <w:t>All Applicants</w:t>
            </w:r>
          </w:p>
        </w:tc>
        <w:tc>
          <w:tcPr>
            <w:tcW w:w="535" w:type="pct"/>
            <w:tcBorders>
              <w:top w:val="single" w:sz="4" w:space="0" w:color="000000"/>
              <w:left w:val="single" w:sz="4" w:space="0" w:color="000000"/>
              <w:bottom w:val="single" w:sz="4" w:space="0" w:color="000000"/>
              <w:right w:val="single" w:sz="4" w:space="0" w:color="000000"/>
            </w:tcBorders>
            <w:vAlign w:val="center"/>
          </w:tcPr>
          <w:p w14:paraId="66CF8240" w14:textId="6FE18F14" w:rsidR="00847657" w:rsidRPr="00A529A0" w:rsidRDefault="00847657" w:rsidP="00847657">
            <w:pPr>
              <w:spacing w:line="259" w:lineRule="auto"/>
              <w:ind w:right="25"/>
              <w:jc w:val="center"/>
              <w:rPr>
                <w:rFonts w:cs="Arial"/>
                <w:sz w:val="20"/>
                <w:szCs w:val="20"/>
              </w:rPr>
            </w:pPr>
            <w:r w:rsidRPr="00A529A0">
              <w:rPr>
                <w:rFonts w:cs="Arial"/>
                <w:sz w:val="20"/>
                <w:szCs w:val="20"/>
              </w:rPr>
              <w:t>7, 8</w:t>
            </w:r>
          </w:p>
        </w:tc>
        <w:tc>
          <w:tcPr>
            <w:tcW w:w="475" w:type="pct"/>
            <w:tcBorders>
              <w:top w:val="single" w:sz="4" w:space="0" w:color="000000"/>
              <w:left w:val="single" w:sz="4" w:space="0" w:color="000000"/>
              <w:bottom w:val="single" w:sz="4" w:space="0" w:color="000000"/>
              <w:right w:val="single" w:sz="4" w:space="0" w:color="000000"/>
            </w:tcBorders>
            <w:vAlign w:val="center"/>
          </w:tcPr>
          <w:p w14:paraId="41C4C46B" w14:textId="3B3AF5B1" w:rsidR="00847657" w:rsidRPr="00A529A0" w:rsidRDefault="00847657" w:rsidP="00847657">
            <w:pPr>
              <w:spacing w:line="259" w:lineRule="auto"/>
              <w:ind w:right="28"/>
              <w:jc w:val="center"/>
              <w:rPr>
                <w:rFonts w:cs="Arial"/>
                <w:sz w:val="20"/>
                <w:szCs w:val="20"/>
              </w:rPr>
            </w:pPr>
            <w:r w:rsidRPr="00A529A0">
              <w:rPr>
                <w:rFonts w:cs="Arial"/>
                <w:sz w:val="20"/>
                <w:szCs w:val="20"/>
              </w:rPr>
              <w:t>A, B</w:t>
            </w:r>
          </w:p>
        </w:tc>
      </w:tr>
      <w:tr w:rsidR="00847657" w:rsidRPr="00A529A0" w14:paraId="61EC560A" w14:textId="77777777" w:rsidTr="002E12F4">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238C136F" w14:textId="77777777" w:rsidR="00847657" w:rsidRPr="00A529A0" w:rsidRDefault="00847657" w:rsidP="00847657">
            <w:pPr>
              <w:spacing w:line="259" w:lineRule="auto"/>
              <w:rPr>
                <w:rFonts w:cs="Arial"/>
                <w:sz w:val="20"/>
                <w:szCs w:val="20"/>
              </w:rPr>
            </w:pPr>
            <w:r w:rsidRPr="00A529A0">
              <w:rPr>
                <w:rFonts w:cs="Arial"/>
                <w:sz w:val="20"/>
                <w:szCs w:val="20"/>
              </w:rPr>
              <w:t>Change Your Mind at Interviews</w:t>
            </w:r>
          </w:p>
        </w:tc>
        <w:tc>
          <w:tcPr>
            <w:tcW w:w="1606" w:type="pct"/>
            <w:tcBorders>
              <w:top w:val="single" w:sz="4" w:space="0" w:color="000000"/>
              <w:left w:val="single" w:sz="4" w:space="0" w:color="000000"/>
              <w:bottom w:val="single" w:sz="4" w:space="0" w:color="000000"/>
              <w:right w:val="single" w:sz="4" w:space="0" w:color="000000"/>
            </w:tcBorders>
            <w:vAlign w:val="center"/>
          </w:tcPr>
          <w:p w14:paraId="4FD2462A" w14:textId="77777777" w:rsidR="00847657" w:rsidRPr="00A529A0" w:rsidRDefault="00847657" w:rsidP="00847657">
            <w:pPr>
              <w:spacing w:line="259" w:lineRule="auto"/>
              <w:rPr>
                <w:rFonts w:cs="Arial"/>
                <w:sz w:val="20"/>
                <w:szCs w:val="20"/>
              </w:rPr>
            </w:pPr>
            <w:r w:rsidRPr="00A529A0">
              <w:rPr>
                <w:rFonts w:cs="Arial"/>
                <w:sz w:val="20"/>
                <w:szCs w:val="20"/>
              </w:rPr>
              <w:t>Learners who decide that the course that they have applied for is not for them and at risk of being out of education or training are supported to consider alternative progression opportunities</w:t>
            </w:r>
          </w:p>
        </w:tc>
        <w:tc>
          <w:tcPr>
            <w:tcW w:w="730" w:type="pct"/>
            <w:tcBorders>
              <w:top w:val="single" w:sz="4" w:space="0" w:color="000000"/>
              <w:left w:val="single" w:sz="4" w:space="0" w:color="000000"/>
              <w:bottom w:val="single" w:sz="4" w:space="0" w:color="000000"/>
              <w:right w:val="single" w:sz="4" w:space="0" w:color="000000"/>
            </w:tcBorders>
            <w:vAlign w:val="center"/>
          </w:tcPr>
          <w:p w14:paraId="50DAA5FA" w14:textId="77777777" w:rsidR="00847657" w:rsidRPr="00A529A0" w:rsidRDefault="00847657" w:rsidP="00847657">
            <w:pPr>
              <w:spacing w:line="259" w:lineRule="auto"/>
              <w:jc w:val="center"/>
              <w:rPr>
                <w:rFonts w:cs="Arial"/>
                <w:sz w:val="20"/>
                <w:szCs w:val="20"/>
              </w:rPr>
            </w:pPr>
            <w:r w:rsidRPr="00A529A0">
              <w:rPr>
                <w:rFonts w:cs="Arial"/>
                <w:sz w:val="20"/>
                <w:szCs w:val="20"/>
              </w:rPr>
              <w:t>August – October</w:t>
            </w:r>
          </w:p>
        </w:tc>
        <w:tc>
          <w:tcPr>
            <w:tcW w:w="682" w:type="pct"/>
            <w:tcBorders>
              <w:top w:val="single" w:sz="4" w:space="0" w:color="000000"/>
              <w:left w:val="single" w:sz="4" w:space="0" w:color="000000"/>
              <w:bottom w:val="single" w:sz="4" w:space="0" w:color="000000"/>
              <w:right w:val="single" w:sz="4" w:space="0" w:color="000000"/>
            </w:tcBorders>
            <w:vAlign w:val="center"/>
          </w:tcPr>
          <w:p w14:paraId="6F1E5729" w14:textId="77777777" w:rsidR="00847657" w:rsidRPr="00A529A0" w:rsidRDefault="00847657" w:rsidP="00847657">
            <w:pPr>
              <w:spacing w:line="259" w:lineRule="auto"/>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7A02BCF2" w14:textId="77777777" w:rsidR="00847657" w:rsidRPr="00A529A0" w:rsidRDefault="00847657" w:rsidP="00847657">
            <w:pPr>
              <w:spacing w:line="259" w:lineRule="auto"/>
              <w:ind w:right="25"/>
              <w:jc w:val="center"/>
              <w:rPr>
                <w:rFonts w:cs="Arial"/>
                <w:sz w:val="20"/>
                <w:szCs w:val="20"/>
              </w:rPr>
            </w:pPr>
            <w:r w:rsidRPr="00A529A0">
              <w:rPr>
                <w:rFonts w:cs="Arial"/>
                <w:sz w:val="20"/>
                <w:szCs w:val="20"/>
              </w:rPr>
              <w:t>3, 8</w:t>
            </w:r>
          </w:p>
        </w:tc>
        <w:tc>
          <w:tcPr>
            <w:tcW w:w="475" w:type="pct"/>
            <w:tcBorders>
              <w:top w:val="single" w:sz="4" w:space="0" w:color="000000"/>
              <w:left w:val="single" w:sz="4" w:space="0" w:color="000000"/>
              <w:bottom w:val="single" w:sz="4" w:space="0" w:color="000000"/>
              <w:right w:val="single" w:sz="4" w:space="0" w:color="000000"/>
            </w:tcBorders>
            <w:vAlign w:val="center"/>
          </w:tcPr>
          <w:p w14:paraId="56179642" w14:textId="77777777" w:rsidR="00847657" w:rsidRPr="00A529A0" w:rsidRDefault="00847657" w:rsidP="00847657">
            <w:pPr>
              <w:spacing w:line="259" w:lineRule="auto"/>
              <w:ind w:right="28"/>
              <w:jc w:val="center"/>
              <w:rPr>
                <w:rFonts w:cs="Arial"/>
                <w:sz w:val="20"/>
                <w:szCs w:val="20"/>
              </w:rPr>
            </w:pPr>
            <w:r w:rsidRPr="00A529A0">
              <w:rPr>
                <w:rFonts w:cs="Arial"/>
                <w:sz w:val="20"/>
                <w:szCs w:val="20"/>
              </w:rPr>
              <w:t>A, B</w:t>
            </w:r>
          </w:p>
        </w:tc>
      </w:tr>
      <w:tr w:rsidR="00847657" w:rsidRPr="00A529A0" w14:paraId="3C22F9BC" w14:textId="77777777" w:rsidTr="00607A08">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58844098" w14:textId="77777777" w:rsidR="00847657" w:rsidRPr="00A529A0" w:rsidRDefault="00847657" w:rsidP="00607A08">
            <w:pPr>
              <w:spacing w:line="259" w:lineRule="auto"/>
              <w:rPr>
                <w:rFonts w:cs="Arial"/>
                <w:sz w:val="20"/>
                <w:szCs w:val="20"/>
              </w:rPr>
            </w:pPr>
            <w:r w:rsidRPr="00A529A0">
              <w:rPr>
                <w:rFonts w:cs="Arial"/>
                <w:sz w:val="20"/>
                <w:szCs w:val="20"/>
              </w:rPr>
              <w:t xml:space="preserve">Induction Programme </w:t>
            </w:r>
          </w:p>
        </w:tc>
        <w:tc>
          <w:tcPr>
            <w:tcW w:w="1606" w:type="pct"/>
            <w:tcBorders>
              <w:top w:val="single" w:sz="4" w:space="0" w:color="000000"/>
              <w:left w:val="single" w:sz="4" w:space="0" w:color="000000"/>
              <w:bottom w:val="single" w:sz="4" w:space="0" w:color="000000"/>
              <w:right w:val="single" w:sz="4" w:space="0" w:color="000000"/>
            </w:tcBorders>
            <w:vAlign w:val="center"/>
          </w:tcPr>
          <w:p w14:paraId="64AEE062" w14:textId="77777777" w:rsidR="00847657" w:rsidRPr="00A529A0" w:rsidRDefault="00847657" w:rsidP="00607A08">
            <w:pPr>
              <w:spacing w:line="259" w:lineRule="auto"/>
              <w:ind w:right="196"/>
              <w:rPr>
                <w:rFonts w:cs="Arial"/>
                <w:sz w:val="20"/>
                <w:szCs w:val="20"/>
              </w:rPr>
            </w:pPr>
            <w:r w:rsidRPr="00A529A0">
              <w:rPr>
                <w:rFonts w:cs="Arial"/>
                <w:sz w:val="20"/>
                <w:szCs w:val="20"/>
              </w:rPr>
              <w:t xml:space="preserve">Learners will be offered information advice and guidance, labour market information, encounters with employers and a range of induction and PDAB activities to support their curriculum and pathway development </w:t>
            </w:r>
          </w:p>
        </w:tc>
        <w:tc>
          <w:tcPr>
            <w:tcW w:w="730" w:type="pct"/>
            <w:tcBorders>
              <w:top w:val="single" w:sz="4" w:space="0" w:color="000000"/>
              <w:left w:val="single" w:sz="4" w:space="0" w:color="000000"/>
              <w:bottom w:val="single" w:sz="4" w:space="0" w:color="000000"/>
              <w:right w:val="single" w:sz="4" w:space="0" w:color="000000"/>
            </w:tcBorders>
            <w:vAlign w:val="center"/>
          </w:tcPr>
          <w:p w14:paraId="23E2EF49" w14:textId="77777777" w:rsidR="00847657" w:rsidRPr="00A529A0" w:rsidRDefault="00847657" w:rsidP="00607A08">
            <w:pPr>
              <w:spacing w:line="259" w:lineRule="auto"/>
              <w:jc w:val="center"/>
              <w:rPr>
                <w:rFonts w:cs="Arial"/>
                <w:sz w:val="20"/>
                <w:szCs w:val="20"/>
              </w:rPr>
            </w:pPr>
            <w:r w:rsidRPr="00A529A0">
              <w:rPr>
                <w:rFonts w:cs="Arial"/>
                <w:sz w:val="20"/>
                <w:szCs w:val="20"/>
              </w:rPr>
              <w:t>September - October</w:t>
            </w:r>
          </w:p>
        </w:tc>
        <w:tc>
          <w:tcPr>
            <w:tcW w:w="682" w:type="pct"/>
            <w:tcBorders>
              <w:top w:val="single" w:sz="4" w:space="0" w:color="000000"/>
              <w:left w:val="single" w:sz="4" w:space="0" w:color="000000"/>
              <w:bottom w:val="single" w:sz="4" w:space="0" w:color="000000"/>
              <w:right w:val="single" w:sz="4" w:space="0" w:color="000000"/>
            </w:tcBorders>
            <w:vAlign w:val="center"/>
          </w:tcPr>
          <w:p w14:paraId="54029BA2" w14:textId="77777777" w:rsidR="00847657" w:rsidRPr="00A529A0" w:rsidRDefault="00847657" w:rsidP="00607A08">
            <w:pPr>
              <w:spacing w:line="259" w:lineRule="auto"/>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03198712" w14:textId="77777777" w:rsidR="00847657" w:rsidRPr="00A529A0" w:rsidRDefault="00847657" w:rsidP="00607A08">
            <w:pPr>
              <w:spacing w:line="259" w:lineRule="auto"/>
              <w:jc w:val="center"/>
              <w:rPr>
                <w:rFonts w:cs="Arial"/>
                <w:sz w:val="20"/>
                <w:szCs w:val="20"/>
              </w:rPr>
            </w:pPr>
            <w:r w:rsidRPr="00A529A0">
              <w:rPr>
                <w:rFonts w:cs="Arial"/>
                <w:sz w:val="20"/>
                <w:szCs w:val="20"/>
              </w:rPr>
              <w:t>1, 2, 3, 4, 5, 8</w:t>
            </w:r>
          </w:p>
        </w:tc>
        <w:tc>
          <w:tcPr>
            <w:tcW w:w="475" w:type="pct"/>
            <w:tcBorders>
              <w:top w:val="single" w:sz="4" w:space="0" w:color="000000"/>
              <w:left w:val="single" w:sz="4" w:space="0" w:color="000000"/>
              <w:bottom w:val="single" w:sz="4" w:space="0" w:color="000000"/>
              <w:right w:val="single" w:sz="4" w:space="0" w:color="000000"/>
            </w:tcBorders>
            <w:vAlign w:val="center"/>
          </w:tcPr>
          <w:p w14:paraId="055F82A0" w14:textId="77777777" w:rsidR="00847657" w:rsidRPr="00A529A0" w:rsidRDefault="00847657" w:rsidP="00607A08">
            <w:pPr>
              <w:spacing w:line="259" w:lineRule="auto"/>
              <w:ind w:right="24"/>
              <w:jc w:val="center"/>
              <w:rPr>
                <w:rFonts w:cs="Arial"/>
                <w:sz w:val="20"/>
                <w:szCs w:val="20"/>
              </w:rPr>
            </w:pPr>
            <w:r w:rsidRPr="00A529A0">
              <w:rPr>
                <w:rFonts w:cs="Arial"/>
                <w:sz w:val="20"/>
                <w:szCs w:val="20"/>
              </w:rPr>
              <w:t>A, B, C, D, E</w:t>
            </w:r>
          </w:p>
        </w:tc>
      </w:tr>
      <w:tr w:rsidR="003F1777" w:rsidRPr="00A529A0" w14:paraId="4C81B94C" w14:textId="77777777" w:rsidTr="00D72943">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74E20A1F" w14:textId="77777777" w:rsidR="003F1777" w:rsidRPr="00A529A0" w:rsidRDefault="003F1777" w:rsidP="00D72943">
            <w:pPr>
              <w:spacing w:line="259" w:lineRule="auto"/>
              <w:rPr>
                <w:rFonts w:cs="Arial"/>
                <w:sz w:val="20"/>
                <w:szCs w:val="20"/>
              </w:rPr>
            </w:pPr>
            <w:r w:rsidRPr="00A529A0">
              <w:rPr>
                <w:rFonts w:cs="Arial"/>
                <w:sz w:val="20"/>
                <w:szCs w:val="20"/>
              </w:rPr>
              <w:t>Introduction to Higher Education</w:t>
            </w:r>
          </w:p>
        </w:tc>
        <w:tc>
          <w:tcPr>
            <w:tcW w:w="1606" w:type="pct"/>
            <w:tcBorders>
              <w:top w:val="single" w:sz="4" w:space="0" w:color="000000"/>
              <w:left w:val="single" w:sz="4" w:space="0" w:color="000000"/>
              <w:bottom w:val="single" w:sz="4" w:space="0" w:color="000000"/>
              <w:right w:val="single" w:sz="4" w:space="0" w:color="000000"/>
            </w:tcBorders>
            <w:vAlign w:val="center"/>
          </w:tcPr>
          <w:p w14:paraId="1EAB4AC3" w14:textId="77777777" w:rsidR="003F1777" w:rsidRPr="00A529A0" w:rsidRDefault="003F1777" w:rsidP="00D72943">
            <w:pPr>
              <w:spacing w:line="259" w:lineRule="auto"/>
              <w:rPr>
                <w:rFonts w:cs="Arial"/>
                <w:sz w:val="20"/>
                <w:szCs w:val="20"/>
              </w:rPr>
            </w:pPr>
            <w:r w:rsidRPr="00A529A0">
              <w:rPr>
                <w:rFonts w:cs="Arial"/>
                <w:sz w:val="20"/>
                <w:szCs w:val="20"/>
              </w:rPr>
              <w:t xml:space="preserve">To introduce students to HE pathways </w:t>
            </w:r>
          </w:p>
        </w:tc>
        <w:tc>
          <w:tcPr>
            <w:tcW w:w="730" w:type="pct"/>
            <w:tcBorders>
              <w:top w:val="single" w:sz="4" w:space="0" w:color="000000"/>
              <w:left w:val="single" w:sz="4" w:space="0" w:color="000000"/>
              <w:bottom w:val="single" w:sz="4" w:space="0" w:color="000000"/>
              <w:right w:val="single" w:sz="4" w:space="0" w:color="000000"/>
            </w:tcBorders>
            <w:vAlign w:val="center"/>
          </w:tcPr>
          <w:p w14:paraId="2C5FEC4A" w14:textId="77777777" w:rsidR="003F1777" w:rsidRPr="00A529A0" w:rsidRDefault="003F1777" w:rsidP="00D72943">
            <w:pPr>
              <w:spacing w:line="259" w:lineRule="auto"/>
              <w:ind w:left="7"/>
              <w:jc w:val="center"/>
              <w:rPr>
                <w:rFonts w:cs="Arial"/>
                <w:sz w:val="20"/>
                <w:szCs w:val="20"/>
              </w:rPr>
            </w:pPr>
            <w:r w:rsidRPr="00A529A0">
              <w:rPr>
                <w:rFonts w:cs="Arial"/>
                <w:sz w:val="20"/>
                <w:szCs w:val="20"/>
              </w:rPr>
              <w:t>September - October</w:t>
            </w:r>
          </w:p>
        </w:tc>
        <w:tc>
          <w:tcPr>
            <w:tcW w:w="682" w:type="pct"/>
            <w:tcBorders>
              <w:top w:val="single" w:sz="4" w:space="0" w:color="000000"/>
              <w:left w:val="single" w:sz="4" w:space="0" w:color="000000"/>
              <w:bottom w:val="single" w:sz="4" w:space="0" w:color="000000"/>
              <w:right w:val="single" w:sz="4" w:space="0" w:color="000000"/>
            </w:tcBorders>
            <w:vAlign w:val="center"/>
          </w:tcPr>
          <w:p w14:paraId="76F8975D" w14:textId="77777777" w:rsidR="003F1777" w:rsidRPr="00A529A0" w:rsidRDefault="003F1777" w:rsidP="00D72943">
            <w:pPr>
              <w:spacing w:line="259" w:lineRule="auto"/>
              <w:ind w:left="2"/>
              <w:jc w:val="center"/>
              <w:rPr>
                <w:rFonts w:cs="Arial"/>
                <w:sz w:val="20"/>
                <w:szCs w:val="20"/>
              </w:rPr>
            </w:pPr>
            <w:r w:rsidRPr="00A529A0">
              <w:rPr>
                <w:rFonts w:cs="Arial"/>
                <w:sz w:val="20"/>
                <w:szCs w:val="20"/>
              </w:rPr>
              <w:t>Level 3</w:t>
            </w:r>
          </w:p>
        </w:tc>
        <w:tc>
          <w:tcPr>
            <w:tcW w:w="535" w:type="pct"/>
            <w:tcBorders>
              <w:top w:val="single" w:sz="4" w:space="0" w:color="000000"/>
              <w:left w:val="single" w:sz="4" w:space="0" w:color="000000"/>
              <w:bottom w:val="single" w:sz="4" w:space="0" w:color="000000"/>
              <w:right w:val="single" w:sz="4" w:space="0" w:color="000000"/>
            </w:tcBorders>
            <w:vAlign w:val="center"/>
          </w:tcPr>
          <w:p w14:paraId="39D3CBBD" w14:textId="77777777" w:rsidR="003F1777" w:rsidRPr="00A529A0" w:rsidRDefault="003F1777" w:rsidP="00D72943">
            <w:pPr>
              <w:spacing w:line="259" w:lineRule="auto"/>
              <w:ind w:right="47"/>
              <w:jc w:val="center"/>
              <w:rPr>
                <w:rFonts w:cs="Arial"/>
                <w:sz w:val="20"/>
                <w:szCs w:val="20"/>
              </w:rPr>
            </w:pPr>
            <w:r w:rsidRPr="00A529A0">
              <w:rPr>
                <w:rFonts w:cs="Arial"/>
                <w:sz w:val="20"/>
                <w:szCs w:val="20"/>
              </w:rPr>
              <w:t>1, 7</w:t>
            </w:r>
          </w:p>
        </w:tc>
        <w:tc>
          <w:tcPr>
            <w:tcW w:w="475" w:type="pct"/>
            <w:tcBorders>
              <w:top w:val="single" w:sz="4" w:space="0" w:color="000000"/>
              <w:left w:val="single" w:sz="4" w:space="0" w:color="000000"/>
              <w:bottom w:val="single" w:sz="4" w:space="0" w:color="000000"/>
              <w:right w:val="single" w:sz="4" w:space="0" w:color="000000"/>
            </w:tcBorders>
            <w:vAlign w:val="center"/>
          </w:tcPr>
          <w:p w14:paraId="0D3BDC5E" w14:textId="77777777" w:rsidR="003F1777" w:rsidRPr="00A529A0" w:rsidRDefault="003F1777" w:rsidP="00D72943">
            <w:pPr>
              <w:spacing w:line="259" w:lineRule="auto"/>
              <w:ind w:right="49"/>
              <w:jc w:val="center"/>
              <w:rPr>
                <w:rFonts w:cs="Arial"/>
                <w:sz w:val="20"/>
                <w:szCs w:val="20"/>
              </w:rPr>
            </w:pPr>
            <w:r w:rsidRPr="00A529A0">
              <w:rPr>
                <w:rFonts w:cs="Arial"/>
                <w:sz w:val="20"/>
                <w:szCs w:val="20"/>
              </w:rPr>
              <w:t>A</w:t>
            </w:r>
          </w:p>
        </w:tc>
      </w:tr>
      <w:tr w:rsidR="003F1777" w:rsidRPr="00A529A0" w14:paraId="433FD73C" w14:textId="77777777" w:rsidTr="00C203C2">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16481EEC" w14:textId="77777777" w:rsidR="003F1777" w:rsidRPr="00A529A0" w:rsidRDefault="003F1777" w:rsidP="00C203C2">
            <w:pPr>
              <w:spacing w:line="259" w:lineRule="auto"/>
              <w:rPr>
                <w:rFonts w:cs="Arial"/>
                <w:sz w:val="20"/>
                <w:szCs w:val="20"/>
              </w:rPr>
            </w:pPr>
            <w:r w:rsidRPr="00A529A0">
              <w:rPr>
                <w:rFonts w:cs="Arial"/>
                <w:sz w:val="20"/>
                <w:szCs w:val="20"/>
              </w:rPr>
              <w:t>Introduction to UCAS Overview</w:t>
            </w:r>
          </w:p>
        </w:tc>
        <w:tc>
          <w:tcPr>
            <w:tcW w:w="1606" w:type="pct"/>
            <w:tcBorders>
              <w:top w:val="single" w:sz="4" w:space="0" w:color="000000"/>
              <w:left w:val="single" w:sz="4" w:space="0" w:color="000000"/>
              <w:bottom w:val="single" w:sz="4" w:space="0" w:color="000000"/>
              <w:right w:val="single" w:sz="4" w:space="0" w:color="000000"/>
            </w:tcBorders>
            <w:vAlign w:val="center"/>
          </w:tcPr>
          <w:p w14:paraId="67D6F303" w14:textId="77777777" w:rsidR="003F1777" w:rsidRPr="00A529A0" w:rsidRDefault="003F1777" w:rsidP="00C203C2">
            <w:pPr>
              <w:spacing w:line="259" w:lineRule="auto"/>
              <w:rPr>
                <w:rFonts w:cs="Arial"/>
                <w:sz w:val="20"/>
                <w:szCs w:val="20"/>
              </w:rPr>
            </w:pPr>
            <w:r w:rsidRPr="00A529A0">
              <w:rPr>
                <w:rFonts w:cs="Arial"/>
                <w:sz w:val="20"/>
                <w:szCs w:val="20"/>
              </w:rPr>
              <w:t>Learners will be introduced to the UCAS Apply system and create personal accounts to enable them to start HE applications.  Learners will be informed about how to complete their HE applications.</w:t>
            </w:r>
          </w:p>
        </w:tc>
        <w:tc>
          <w:tcPr>
            <w:tcW w:w="730" w:type="pct"/>
            <w:tcBorders>
              <w:top w:val="single" w:sz="4" w:space="0" w:color="000000"/>
              <w:left w:val="single" w:sz="4" w:space="0" w:color="000000"/>
              <w:bottom w:val="single" w:sz="4" w:space="0" w:color="000000"/>
              <w:right w:val="single" w:sz="4" w:space="0" w:color="000000"/>
            </w:tcBorders>
            <w:vAlign w:val="center"/>
          </w:tcPr>
          <w:p w14:paraId="3C35AB88" w14:textId="77777777" w:rsidR="003F1777" w:rsidRPr="00A529A0" w:rsidRDefault="003F1777" w:rsidP="00C203C2">
            <w:pPr>
              <w:spacing w:line="259" w:lineRule="auto"/>
              <w:jc w:val="center"/>
              <w:rPr>
                <w:rFonts w:cs="Arial"/>
                <w:sz w:val="20"/>
                <w:szCs w:val="20"/>
              </w:rPr>
            </w:pPr>
            <w:r w:rsidRPr="00A529A0">
              <w:rPr>
                <w:rFonts w:cs="Arial"/>
                <w:sz w:val="20"/>
                <w:szCs w:val="20"/>
              </w:rPr>
              <w:t xml:space="preserve">September </w:t>
            </w:r>
            <w:r>
              <w:rPr>
                <w:rFonts w:cs="Arial"/>
                <w:sz w:val="20"/>
                <w:szCs w:val="20"/>
              </w:rPr>
              <w:t xml:space="preserve">- </w:t>
            </w:r>
            <w:r w:rsidRPr="00A529A0">
              <w:rPr>
                <w:rFonts w:cs="Arial"/>
                <w:sz w:val="20"/>
                <w:szCs w:val="20"/>
              </w:rPr>
              <w:t>October, May - June</w:t>
            </w:r>
          </w:p>
        </w:tc>
        <w:tc>
          <w:tcPr>
            <w:tcW w:w="682" w:type="pct"/>
            <w:tcBorders>
              <w:top w:val="single" w:sz="4" w:space="0" w:color="000000"/>
              <w:left w:val="single" w:sz="4" w:space="0" w:color="000000"/>
              <w:bottom w:val="single" w:sz="4" w:space="0" w:color="000000"/>
              <w:right w:val="single" w:sz="4" w:space="0" w:color="000000"/>
            </w:tcBorders>
            <w:vAlign w:val="center"/>
          </w:tcPr>
          <w:p w14:paraId="72025A64" w14:textId="77777777" w:rsidR="003F1777" w:rsidRPr="00A529A0" w:rsidRDefault="003F1777" w:rsidP="00C203C2">
            <w:pPr>
              <w:spacing w:line="259" w:lineRule="auto"/>
              <w:ind w:left="2"/>
              <w:jc w:val="center"/>
              <w:rPr>
                <w:rFonts w:cs="Arial"/>
                <w:sz w:val="20"/>
                <w:szCs w:val="20"/>
              </w:rPr>
            </w:pPr>
            <w:r w:rsidRPr="00A529A0">
              <w:rPr>
                <w:rFonts w:cs="Arial"/>
                <w:sz w:val="20"/>
                <w:szCs w:val="20"/>
              </w:rPr>
              <w:t>Level 3</w:t>
            </w:r>
          </w:p>
        </w:tc>
        <w:tc>
          <w:tcPr>
            <w:tcW w:w="535" w:type="pct"/>
            <w:tcBorders>
              <w:top w:val="single" w:sz="4" w:space="0" w:color="000000"/>
              <w:left w:val="single" w:sz="4" w:space="0" w:color="000000"/>
              <w:bottom w:val="single" w:sz="4" w:space="0" w:color="000000"/>
              <w:right w:val="single" w:sz="4" w:space="0" w:color="000000"/>
            </w:tcBorders>
            <w:vAlign w:val="center"/>
          </w:tcPr>
          <w:p w14:paraId="5F52B44C" w14:textId="77777777" w:rsidR="003F1777" w:rsidRPr="00A529A0" w:rsidRDefault="003F1777" w:rsidP="00C203C2">
            <w:pPr>
              <w:spacing w:line="259" w:lineRule="auto"/>
              <w:ind w:right="13"/>
              <w:jc w:val="center"/>
              <w:rPr>
                <w:rFonts w:cs="Arial"/>
                <w:sz w:val="20"/>
                <w:szCs w:val="20"/>
              </w:rPr>
            </w:pPr>
            <w:r w:rsidRPr="00A529A0">
              <w:rPr>
                <w:rFonts w:cs="Arial"/>
                <w:sz w:val="20"/>
                <w:szCs w:val="20"/>
              </w:rPr>
              <w:t xml:space="preserve">3, 7, 8 </w:t>
            </w:r>
          </w:p>
        </w:tc>
        <w:tc>
          <w:tcPr>
            <w:tcW w:w="475" w:type="pct"/>
            <w:tcBorders>
              <w:top w:val="single" w:sz="4" w:space="0" w:color="000000"/>
              <w:left w:val="single" w:sz="4" w:space="0" w:color="000000"/>
              <w:bottom w:val="single" w:sz="4" w:space="0" w:color="000000"/>
              <w:right w:val="single" w:sz="4" w:space="0" w:color="000000"/>
            </w:tcBorders>
            <w:vAlign w:val="center"/>
          </w:tcPr>
          <w:p w14:paraId="02DBBF20" w14:textId="77777777" w:rsidR="003F1777" w:rsidRPr="00A529A0" w:rsidRDefault="003F1777" w:rsidP="00C203C2">
            <w:pPr>
              <w:spacing w:line="259" w:lineRule="auto"/>
              <w:ind w:right="11"/>
              <w:jc w:val="center"/>
              <w:rPr>
                <w:rFonts w:cs="Arial"/>
                <w:sz w:val="20"/>
                <w:szCs w:val="20"/>
              </w:rPr>
            </w:pPr>
            <w:r w:rsidRPr="00A529A0">
              <w:rPr>
                <w:rFonts w:cs="Arial"/>
                <w:sz w:val="20"/>
                <w:szCs w:val="20"/>
              </w:rPr>
              <w:t xml:space="preserve">A, B, C </w:t>
            </w:r>
          </w:p>
        </w:tc>
      </w:tr>
      <w:tr w:rsidR="00847657" w:rsidRPr="00A529A0" w14:paraId="2AB0D5FE"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4FB4E527" w14:textId="77777777" w:rsidR="00847657" w:rsidRPr="00A529A0" w:rsidRDefault="00847657" w:rsidP="00E00CA5">
            <w:pPr>
              <w:spacing w:line="259" w:lineRule="auto"/>
              <w:rPr>
                <w:rFonts w:cs="Arial"/>
                <w:sz w:val="20"/>
                <w:szCs w:val="20"/>
              </w:rPr>
            </w:pPr>
            <w:r w:rsidRPr="00A529A0">
              <w:rPr>
                <w:rFonts w:cs="Arial"/>
                <w:sz w:val="20"/>
                <w:szCs w:val="20"/>
              </w:rPr>
              <w:t xml:space="preserve">‘Talk Don’t Walk’ Appointments with Student Services  </w:t>
            </w:r>
          </w:p>
        </w:tc>
        <w:tc>
          <w:tcPr>
            <w:tcW w:w="1606" w:type="pct"/>
            <w:tcBorders>
              <w:top w:val="single" w:sz="4" w:space="0" w:color="000000"/>
              <w:left w:val="single" w:sz="4" w:space="0" w:color="000000"/>
              <w:bottom w:val="single" w:sz="4" w:space="0" w:color="000000"/>
              <w:right w:val="single" w:sz="4" w:space="0" w:color="000000"/>
            </w:tcBorders>
            <w:vAlign w:val="center"/>
          </w:tcPr>
          <w:p w14:paraId="69C7E15B" w14:textId="77777777" w:rsidR="00847657" w:rsidRPr="00A529A0" w:rsidRDefault="00847657" w:rsidP="00E00CA5">
            <w:pPr>
              <w:spacing w:line="259" w:lineRule="auto"/>
              <w:rPr>
                <w:rFonts w:cs="Arial"/>
                <w:sz w:val="20"/>
                <w:szCs w:val="20"/>
              </w:rPr>
            </w:pPr>
            <w:r w:rsidRPr="00A529A0">
              <w:rPr>
                <w:rFonts w:cs="Arial"/>
                <w:sz w:val="20"/>
                <w:szCs w:val="20"/>
              </w:rPr>
              <w:t xml:space="preserve">Learners who are at risk of dropping out of education or training are supported to consider alternative progression opportunities </w:t>
            </w:r>
          </w:p>
        </w:tc>
        <w:tc>
          <w:tcPr>
            <w:tcW w:w="730" w:type="pct"/>
            <w:tcBorders>
              <w:top w:val="single" w:sz="4" w:space="0" w:color="000000"/>
              <w:left w:val="single" w:sz="4" w:space="0" w:color="000000"/>
              <w:bottom w:val="single" w:sz="4" w:space="0" w:color="000000"/>
              <w:right w:val="single" w:sz="4" w:space="0" w:color="000000"/>
            </w:tcBorders>
            <w:vAlign w:val="center"/>
          </w:tcPr>
          <w:p w14:paraId="341D583F" w14:textId="77777777" w:rsidR="00847657" w:rsidRPr="00A529A0" w:rsidRDefault="00847657" w:rsidP="00E00CA5">
            <w:pPr>
              <w:spacing w:line="259" w:lineRule="auto"/>
              <w:jc w:val="center"/>
              <w:rPr>
                <w:rFonts w:cs="Arial"/>
                <w:sz w:val="20"/>
                <w:szCs w:val="20"/>
              </w:rPr>
            </w:pPr>
            <w:r w:rsidRPr="00A529A0">
              <w:rPr>
                <w:rFonts w:cs="Arial"/>
                <w:sz w:val="20"/>
                <w:szCs w:val="20"/>
              </w:rPr>
              <w:t>September - October</w:t>
            </w:r>
          </w:p>
        </w:tc>
        <w:tc>
          <w:tcPr>
            <w:tcW w:w="682" w:type="pct"/>
            <w:tcBorders>
              <w:top w:val="single" w:sz="4" w:space="0" w:color="000000"/>
              <w:left w:val="single" w:sz="4" w:space="0" w:color="000000"/>
              <w:bottom w:val="single" w:sz="4" w:space="0" w:color="000000"/>
              <w:right w:val="single" w:sz="4" w:space="0" w:color="000000"/>
            </w:tcBorders>
            <w:vAlign w:val="center"/>
          </w:tcPr>
          <w:p w14:paraId="64CF29D9" w14:textId="77777777" w:rsidR="00847657" w:rsidRPr="00A529A0" w:rsidRDefault="00847657" w:rsidP="00E00CA5">
            <w:pPr>
              <w:spacing w:line="259" w:lineRule="auto"/>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7A85562D" w14:textId="77777777" w:rsidR="00847657" w:rsidRPr="00A529A0" w:rsidRDefault="00847657" w:rsidP="00E00CA5">
            <w:pPr>
              <w:spacing w:line="259" w:lineRule="auto"/>
              <w:ind w:right="25"/>
              <w:jc w:val="center"/>
              <w:rPr>
                <w:rFonts w:cs="Arial"/>
                <w:sz w:val="20"/>
                <w:szCs w:val="20"/>
              </w:rPr>
            </w:pPr>
            <w:r w:rsidRPr="00A529A0">
              <w:rPr>
                <w:rFonts w:cs="Arial"/>
                <w:sz w:val="20"/>
                <w:szCs w:val="20"/>
              </w:rPr>
              <w:t>3, 8</w:t>
            </w:r>
          </w:p>
        </w:tc>
        <w:tc>
          <w:tcPr>
            <w:tcW w:w="475" w:type="pct"/>
            <w:tcBorders>
              <w:top w:val="single" w:sz="4" w:space="0" w:color="000000"/>
              <w:left w:val="single" w:sz="4" w:space="0" w:color="000000"/>
              <w:bottom w:val="single" w:sz="4" w:space="0" w:color="000000"/>
              <w:right w:val="single" w:sz="4" w:space="0" w:color="000000"/>
            </w:tcBorders>
            <w:vAlign w:val="center"/>
          </w:tcPr>
          <w:p w14:paraId="6847EF36" w14:textId="77777777" w:rsidR="00847657" w:rsidRPr="00A529A0" w:rsidRDefault="00847657" w:rsidP="00E00CA5">
            <w:pPr>
              <w:spacing w:line="259" w:lineRule="auto"/>
              <w:ind w:right="28"/>
              <w:jc w:val="center"/>
              <w:rPr>
                <w:rFonts w:cs="Arial"/>
                <w:sz w:val="20"/>
                <w:szCs w:val="20"/>
              </w:rPr>
            </w:pPr>
            <w:r w:rsidRPr="00A529A0">
              <w:rPr>
                <w:rFonts w:cs="Arial"/>
                <w:sz w:val="20"/>
                <w:szCs w:val="20"/>
              </w:rPr>
              <w:t>A, B</w:t>
            </w:r>
          </w:p>
        </w:tc>
      </w:tr>
      <w:tr w:rsidR="00847657" w:rsidRPr="00A529A0" w14:paraId="6FE99D25"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4E9AF3D2" w14:textId="77777777" w:rsidR="00847657" w:rsidRPr="00A529A0" w:rsidRDefault="00847657" w:rsidP="00E00CA5">
            <w:pPr>
              <w:spacing w:line="259" w:lineRule="auto"/>
              <w:rPr>
                <w:rFonts w:cs="Arial"/>
                <w:sz w:val="20"/>
                <w:szCs w:val="20"/>
              </w:rPr>
            </w:pPr>
            <w:r w:rsidRPr="00A529A0">
              <w:rPr>
                <w:rFonts w:cs="Arial"/>
                <w:sz w:val="20"/>
                <w:szCs w:val="20"/>
              </w:rPr>
              <w:t xml:space="preserve">Transition Checks - Right Learner, Right Course  </w:t>
            </w:r>
          </w:p>
        </w:tc>
        <w:tc>
          <w:tcPr>
            <w:tcW w:w="1606" w:type="pct"/>
            <w:tcBorders>
              <w:top w:val="single" w:sz="4" w:space="0" w:color="000000"/>
              <w:left w:val="single" w:sz="4" w:space="0" w:color="000000"/>
              <w:bottom w:val="single" w:sz="4" w:space="0" w:color="000000"/>
              <w:right w:val="single" w:sz="4" w:space="0" w:color="000000"/>
            </w:tcBorders>
            <w:vAlign w:val="center"/>
          </w:tcPr>
          <w:p w14:paraId="2988995B" w14:textId="77777777" w:rsidR="00847657" w:rsidRPr="00A529A0" w:rsidRDefault="00847657" w:rsidP="00E00CA5">
            <w:pPr>
              <w:spacing w:line="259" w:lineRule="auto"/>
              <w:rPr>
                <w:rFonts w:cs="Arial"/>
                <w:sz w:val="20"/>
                <w:szCs w:val="20"/>
              </w:rPr>
            </w:pPr>
            <w:r w:rsidRPr="00A529A0">
              <w:rPr>
                <w:rFonts w:cs="Arial"/>
                <w:sz w:val="20"/>
                <w:szCs w:val="20"/>
              </w:rPr>
              <w:t xml:space="preserve">Learners can reaffirm they are on the right programme for their intended career aspirations </w:t>
            </w:r>
          </w:p>
        </w:tc>
        <w:tc>
          <w:tcPr>
            <w:tcW w:w="730" w:type="pct"/>
            <w:tcBorders>
              <w:top w:val="single" w:sz="4" w:space="0" w:color="000000"/>
              <w:left w:val="single" w:sz="4" w:space="0" w:color="000000"/>
              <w:bottom w:val="single" w:sz="4" w:space="0" w:color="000000"/>
              <w:right w:val="single" w:sz="4" w:space="0" w:color="000000"/>
            </w:tcBorders>
            <w:vAlign w:val="center"/>
          </w:tcPr>
          <w:p w14:paraId="786FF845" w14:textId="77777777" w:rsidR="00847657" w:rsidRPr="00A529A0" w:rsidRDefault="00847657" w:rsidP="00E00CA5">
            <w:pPr>
              <w:spacing w:line="259" w:lineRule="auto"/>
              <w:jc w:val="center"/>
              <w:rPr>
                <w:rFonts w:cs="Arial"/>
                <w:sz w:val="20"/>
                <w:szCs w:val="20"/>
              </w:rPr>
            </w:pPr>
            <w:r w:rsidRPr="00A529A0">
              <w:rPr>
                <w:rFonts w:cs="Arial"/>
                <w:sz w:val="20"/>
                <w:szCs w:val="20"/>
              </w:rPr>
              <w:t>September - October</w:t>
            </w:r>
          </w:p>
        </w:tc>
        <w:tc>
          <w:tcPr>
            <w:tcW w:w="682" w:type="pct"/>
            <w:tcBorders>
              <w:top w:val="single" w:sz="4" w:space="0" w:color="000000"/>
              <w:left w:val="single" w:sz="4" w:space="0" w:color="000000"/>
              <w:bottom w:val="single" w:sz="4" w:space="0" w:color="000000"/>
              <w:right w:val="single" w:sz="4" w:space="0" w:color="000000"/>
            </w:tcBorders>
            <w:vAlign w:val="center"/>
          </w:tcPr>
          <w:p w14:paraId="7A946274" w14:textId="77777777" w:rsidR="00847657" w:rsidRPr="00A529A0" w:rsidRDefault="00847657" w:rsidP="00E00CA5">
            <w:pPr>
              <w:spacing w:line="259" w:lineRule="auto"/>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2991F1DB" w14:textId="77777777" w:rsidR="00847657" w:rsidRPr="00A529A0" w:rsidRDefault="00847657" w:rsidP="00E00CA5">
            <w:pPr>
              <w:spacing w:line="259" w:lineRule="auto"/>
              <w:ind w:right="25"/>
              <w:jc w:val="center"/>
              <w:rPr>
                <w:rFonts w:cs="Arial"/>
                <w:sz w:val="20"/>
                <w:szCs w:val="20"/>
              </w:rPr>
            </w:pPr>
            <w:r w:rsidRPr="00A529A0">
              <w:rPr>
                <w:rFonts w:cs="Arial"/>
                <w:sz w:val="20"/>
                <w:szCs w:val="20"/>
              </w:rPr>
              <w:t>3, 8</w:t>
            </w:r>
          </w:p>
        </w:tc>
        <w:tc>
          <w:tcPr>
            <w:tcW w:w="475" w:type="pct"/>
            <w:tcBorders>
              <w:top w:val="single" w:sz="4" w:space="0" w:color="000000"/>
              <w:left w:val="single" w:sz="4" w:space="0" w:color="000000"/>
              <w:bottom w:val="single" w:sz="4" w:space="0" w:color="000000"/>
              <w:right w:val="single" w:sz="4" w:space="0" w:color="000000"/>
            </w:tcBorders>
            <w:vAlign w:val="center"/>
          </w:tcPr>
          <w:p w14:paraId="5EF81FD2" w14:textId="77777777" w:rsidR="00847657" w:rsidRPr="00A529A0" w:rsidRDefault="00847657" w:rsidP="00E00CA5">
            <w:pPr>
              <w:spacing w:line="259" w:lineRule="auto"/>
              <w:ind w:right="28"/>
              <w:jc w:val="center"/>
              <w:rPr>
                <w:rFonts w:cs="Arial"/>
                <w:sz w:val="20"/>
                <w:szCs w:val="20"/>
              </w:rPr>
            </w:pPr>
            <w:r w:rsidRPr="00A529A0">
              <w:rPr>
                <w:rFonts w:cs="Arial"/>
                <w:sz w:val="20"/>
                <w:szCs w:val="20"/>
              </w:rPr>
              <w:t>A, B</w:t>
            </w:r>
          </w:p>
        </w:tc>
      </w:tr>
      <w:tr w:rsidR="00847657" w:rsidRPr="00A529A0" w14:paraId="7A200468"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4F04D81B" w14:textId="77777777" w:rsidR="00847657" w:rsidRPr="00A529A0" w:rsidRDefault="00847657" w:rsidP="00E00CA5">
            <w:pPr>
              <w:spacing w:line="259" w:lineRule="auto"/>
              <w:rPr>
                <w:rFonts w:cs="Arial"/>
                <w:sz w:val="20"/>
                <w:szCs w:val="20"/>
              </w:rPr>
            </w:pPr>
            <w:r w:rsidRPr="00A529A0">
              <w:rPr>
                <w:rFonts w:cs="Arial"/>
                <w:sz w:val="20"/>
                <w:szCs w:val="20"/>
              </w:rPr>
              <w:lastRenderedPageBreak/>
              <w:t xml:space="preserve">Employability and Transferable Skills </w:t>
            </w:r>
          </w:p>
        </w:tc>
        <w:tc>
          <w:tcPr>
            <w:tcW w:w="1606" w:type="pct"/>
            <w:tcBorders>
              <w:top w:val="single" w:sz="4" w:space="0" w:color="000000"/>
              <w:left w:val="single" w:sz="4" w:space="0" w:color="000000"/>
              <w:bottom w:val="single" w:sz="4" w:space="0" w:color="000000"/>
              <w:right w:val="single" w:sz="4" w:space="0" w:color="000000"/>
            </w:tcBorders>
            <w:vAlign w:val="center"/>
          </w:tcPr>
          <w:p w14:paraId="07E35376" w14:textId="77777777" w:rsidR="00847657" w:rsidRPr="00A529A0" w:rsidRDefault="00847657" w:rsidP="00E00CA5">
            <w:pPr>
              <w:spacing w:line="259" w:lineRule="auto"/>
              <w:rPr>
                <w:rFonts w:cs="Arial"/>
                <w:sz w:val="20"/>
                <w:szCs w:val="20"/>
              </w:rPr>
            </w:pPr>
            <w:r w:rsidRPr="00A529A0">
              <w:rPr>
                <w:rFonts w:cs="Arial"/>
                <w:sz w:val="20"/>
                <w:szCs w:val="20"/>
              </w:rPr>
              <w:t xml:space="preserve">Learners will undertake activities that will develop their soft skills, employability skills, develop their resilience and well-being and enable their continuous development </w:t>
            </w:r>
          </w:p>
        </w:tc>
        <w:tc>
          <w:tcPr>
            <w:tcW w:w="730" w:type="pct"/>
            <w:tcBorders>
              <w:top w:val="single" w:sz="4" w:space="0" w:color="000000"/>
              <w:left w:val="single" w:sz="4" w:space="0" w:color="000000"/>
              <w:bottom w:val="single" w:sz="4" w:space="0" w:color="000000"/>
              <w:right w:val="single" w:sz="4" w:space="0" w:color="000000"/>
            </w:tcBorders>
            <w:vAlign w:val="center"/>
          </w:tcPr>
          <w:p w14:paraId="37058C91" w14:textId="77777777" w:rsidR="00847657" w:rsidRPr="00A529A0" w:rsidRDefault="00847657" w:rsidP="00E00CA5">
            <w:pPr>
              <w:jc w:val="center"/>
              <w:rPr>
                <w:rFonts w:cs="Arial"/>
                <w:sz w:val="20"/>
                <w:szCs w:val="20"/>
              </w:rPr>
            </w:pPr>
            <w:r w:rsidRPr="00A529A0">
              <w:rPr>
                <w:rFonts w:cs="Arial"/>
                <w:sz w:val="20"/>
                <w:szCs w:val="20"/>
              </w:rPr>
              <w:t>September - June</w:t>
            </w:r>
          </w:p>
        </w:tc>
        <w:tc>
          <w:tcPr>
            <w:tcW w:w="682" w:type="pct"/>
            <w:tcBorders>
              <w:top w:val="single" w:sz="4" w:space="0" w:color="000000"/>
              <w:left w:val="single" w:sz="4" w:space="0" w:color="000000"/>
              <w:bottom w:val="single" w:sz="4" w:space="0" w:color="000000"/>
              <w:right w:val="single" w:sz="4" w:space="0" w:color="000000"/>
            </w:tcBorders>
            <w:vAlign w:val="center"/>
          </w:tcPr>
          <w:p w14:paraId="6AEE6114" w14:textId="77777777" w:rsidR="00847657" w:rsidRPr="00A529A0" w:rsidRDefault="00847657" w:rsidP="00E00CA5">
            <w:pPr>
              <w:spacing w:line="259" w:lineRule="auto"/>
              <w:ind w:left="2"/>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560F2444" w14:textId="77777777" w:rsidR="00847657" w:rsidRPr="00A529A0" w:rsidRDefault="00847657" w:rsidP="00E00CA5">
            <w:pPr>
              <w:spacing w:line="259" w:lineRule="auto"/>
              <w:ind w:right="21"/>
              <w:jc w:val="center"/>
              <w:rPr>
                <w:rFonts w:cs="Arial"/>
                <w:sz w:val="20"/>
                <w:szCs w:val="20"/>
              </w:rPr>
            </w:pPr>
            <w:r w:rsidRPr="00A529A0">
              <w:rPr>
                <w:rFonts w:cs="Arial"/>
                <w:sz w:val="20"/>
                <w:szCs w:val="20"/>
              </w:rPr>
              <w:t>1, 3, 8</w:t>
            </w:r>
          </w:p>
        </w:tc>
        <w:tc>
          <w:tcPr>
            <w:tcW w:w="475" w:type="pct"/>
            <w:tcBorders>
              <w:top w:val="single" w:sz="4" w:space="0" w:color="000000"/>
              <w:left w:val="single" w:sz="4" w:space="0" w:color="000000"/>
              <w:bottom w:val="single" w:sz="4" w:space="0" w:color="000000"/>
              <w:right w:val="single" w:sz="4" w:space="0" w:color="000000"/>
            </w:tcBorders>
            <w:vAlign w:val="center"/>
          </w:tcPr>
          <w:p w14:paraId="1DEF230A" w14:textId="77777777" w:rsidR="00847657" w:rsidRPr="00A529A0" w:rsidRDefault="00847657" w:rsidP="00E00CA5">
            <w:pPr>
              <w:spacing w:line="259" w:lineRule="auto"/>
              <w:ind w:right="17"/>
              <w:jc w:val="center"/>
              <w:rPr>
                <w:rFonts w:cs="Arial"/>
                <w:sz w:val="20"/>
                <w:szCs w:val="20"/>
              </w:rPr>
            </w:pPr>
            <w:r w:rsidRPr="00A529A0">
              <w:rPr>
                <w:rFonts w:cs="Arial"/>
                <w:sz w:val="20"/>
                <w:szCs w:val="20"/>
              </w:rPr>
              <w:t>C, D</w:t>
            </w:r>
          </w:p>
        </w:tc>
      </w:tr>
      <w:tr w:rsidR="00847657" w:rsidRPr="00A529A0" w14:paraId="62F7CA82"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3955F873" w14:textId="77777777" w:rsidR="00847657" w:rsidRPr="00A529A0" w:rsidRDefault="00847657" w:rsidP="00E00CA5">
            <w:pPr>
              <w:spacing w:line="259" w:lineRule="auto"/>
              <w:ind w:right="19"/>
              <w:rPr>
                <w:rFonts w:cs="Arial"/>
                <w:sz w:val="20"/>
                <w:szCs w:val="20"/>
              </w:rPr>
            </w:pPr>
            <w:r w:rsidRPr="00A529A0">
              <w:rPr>
                <w:rFonts w:cs="Arial"/>
                <w:sz w:val="20"/>
                <w:szCs w:val="20"/>
              </w:rPr>
              <w:t xml:space="preserve">Employer Guest Speakers / Workplace Visits </w:t>
            </w:r>
          </w:p>
        </w:tc>
        <w:tc>
          <w:tcPr>
            <w:tcW w:w="1606" w:type="pct"/>
            <w:tcBorders>
              <w:top w:val="single" w:sz="4" w:space="0" w:color="000000"/>
              <w:left w:val="single" w:sz="4" w:space="0" w:color="000000"/>
              <w:bottom w:val="single" w:sz="4" w:space="0" w:color="000000"/>
              <w:right w:val="single" w:sz="4" w:space="0" w:color="000000"/>
            </w:tcBorders>
            <w:vAlign w:val="center"/>
          </w:tcPr>
          <w:p w14:paraId="3229388F" w14:textId="77777777" w:rsidR="00847657" w:rsidRPr="00A529A0" w:rsidRDefault="00847657" w:rsidP="00E00CA5">
            <w:pPr>
              <w:spacing w:line="259" w:lineRule="auto"/>
              <w:rPr>
                <w:rFonts w:cs="Arial"/>
                <w:sz w:val="20"/>
                <w:szCs w:val="20"/>
              </w:rPr>
            </w:pPr>
            <w:r w:rsidRPr="00A529A0">
              <w:rPr>
                <w:rFonts w:cs="Arial"/>
                <w:sz w:val="20"/>
                <w:szCs w:val="20"/>
              </w:rPr>
              <w:t xml:space="preserve">Learners will have positive and inspirational engagement with employers </w:t>
            </w:r>
          </w:p>
        </w:tc>
        <w:tc>
          <w:tcPr>
            <w:tcW w:w="730" w:type="pct"/>
            <w:tcBorders>
              <w:top w:val="single" w:sz="4" w:space="0" w:color="000000"/>
              <w:left w:val="single" w:sz="4" w:space="0" w:color="000000"/>
              <w:bottom w:val="single" w:sz="4" w:space="0" w:color="000000"/>
              <w:right w:val="single" w:sz="4" w:space="0" w:color="000000"/>
            </w:tcBorders>
            <w:vAlign w:val="center"/>
          </w:tcPr>
          <w:p w14:paraId="726B8530" w14:textId="77777777" w:rsidR="00847657" w:rsidRPr="00A529A0" w:rsidRDefault="00847657" w:rsidP="00E00CA5">
            <w:pPr>
              <w:spacing w:line="259" w:lineRule="auto"/>
              <w:jc w:val="center"/>
              <w:rPr>
                <w:rFonts w:cs="Arial"/>
                <w:sz w:val="20"/>
                <w:szCs w:val="20"/>
              </w:rPr>
            </w:pPr>
            <w:r w:rsidRPr="00A529A0">
              <w:rPr>
                <w:rFonts w:cs="Arial"/>
                <w:sz w:val="20"/>
                <w:szCs w:val="20"/>
              </w:rPr>
              <w:t>September - June</w:t>
            </w:r>
          </w:p>
        </w:tc>
        <w:tc>
          <w:tcPr>
            <w:tcW w:w="682" w:type="pct"/>
            <w:tcBorders>
              <w:top w:val="single" w:sz="4" w:space="0" w:color="000000"/>
              <w:left w:val="single" w:sz="4" w:space="0" w:color="000000"/>
              <w:bottom w:val="single" w:sz="4" w:space="0" w:color="000000"/>
              <w:right w:val="single" w:sz="4" w:space="0" w:color="000000"/>
            </w:tcBorders>
            <w:vAlign w:val="center"/>
          </w:tcPr>
          <w:p w14:paraId="21E167F8" w14:textId="77777777" w:rsidR="00847657" w:rsidRPr="00A529A0" w:rsidRDefault="00847657" w:rsidP="00E00CA5">
            <w:pPr>
              <w:spacing w:line="259" w:lineRule="auto"/>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5F5E4D5D" w14:textId="77777777" w:rsidR="00847657" w:rsidRPr="00A529A0" w:rsidRDefault="00847657" w:rsidP="00E00CA5">
            <w:pPr>
              <w:spacing w:line="259" w:lineRule="auto"/>
              <w:ind w:right="30"/>
              <w:jc w:val="center"/>
              <w:rPr>
                <w:rFonts w:cs="Arial"/>
                <w:sz w:val="20"/>
                <w:szCs w:val="20"/>
              </w:rPr>
            </w:pPr>
            <w:r w:rsidRPr="00A529A0">
              <w:rPr>
                <w:rFonts w:cs="Arial"/>
                <w:sz w:val="20"/>
                <w:szCs w:val="20"/>
              </w:rPr>
              <w:t>2, 5, 6</w:t>
            </w:r>
          </w:p>
        </w:tc>
        <w:tc>
          <w:tcPr>
            <w:tcW w:w="475" w:type="pct"/>
            <w:tcBorders>
              <w:top w:val="single" w:sz="4" w:space="0" w:color="000000"/>
              <w:left w:val="single" w:sz="4" w:space="0" w:color="000000"/>
              <w:bottom w:val="single" w:sz="4" w:space="0" w:color="000000"/>
              <w:right w:val="single" w:sz="4" w:space="0" w:color="000000"/>
            </w:tcBorders>
            <w:vAlign w:val="center"/>
          </w:tcPr>
          <w:p w14:paraId="3FCAD26F" w14:textId="77777777" w:rsidR="00847657" w:rsidRPr="00A529A0" w:rsidRDefault="00847657" w:rsidP="00E00CA5">
            <w:pPr>
              <w:spacing w:line="259" w:lineRule="auto"/>
              <w:ind w:right="29"/>
              <w:jc w:val="center"/>
              <w:rPr>
                <w:rFonts w:cs="Arial"/>
                <w:sz w:val="20"/>
                <w:szCs w:val="20"/>
              </w:rPr>
            </w:pPr>
            <w:r w:rsidRPr="00A529A0">
              <w:rPr>
                <w:rFonts w:cs="Arial"/>
                <w:sz w:val="20"/>
                <w:szCs w:val="20"/>
              </w:rPr>
              <w:t>A, B</w:t>
            </w:r>
          </w:p>
        </w:tc>
      </w:tr>
      <w:tr w:rsidR="00847657" w:rsidRPr="00A529A0" w14:paraId="3EF79264"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5720C36D" w14:textId="77777777" w:rsidR="00847657" w:rsidRPr="00A529A0" w:rsidRDefault="00847657" w:rsidP="00E00CA5">
            <w:pPr>
              <w:spacing w:line="259" w:lineRule="auto"/>
              <w:rPr>
                <w:rFonts w:cs="Arial"/>
                <w:sz w:val="20"/>
                <w:szCs w:val="20"/>
              </w:rPr>
            </w:pPr>
            <w:r w:rsidRPr="00A529A0">
              <w:rPr>
                <w:rFonts w:cs="Arial"/>
                <w:sz w:val="20"/>
                <w:szCs w:val="20"/>
              </w:rPr>
              <w:t>Inspirational / Guest Speakers</w:t>
            </w:r>
          </w:p>
        </w:tc>
        <w:tc>
          <w:tcPr>
            <w:tcW w:w="1606" w:type="pct"/>
            <w:tcBorders>
              <w:top w:val="single" w:sz="4" w:space="0" w:color="000000"/>
              <w:left w:val="single" w:sz="4" w:space="0" w:color="000000"/>
              <w:bottom w:val="single" w:sz="4" w:space="0" w:color="000000"/>
              <w:right w:val="single" w:sz="4" w:space="0" w:color="000000"/>
            </w:tcBorders>
            <w:vAlign w:val="center"/>
          </w:tcPr>
          <w:p w14:paraId="1EF62383" w14:textId="77777777" w:rsidR="00847657" w:rsidRPr="00A529A0" w:rsidRDefault="00847657" w:rsidP="00E00CA5">
            <w:pPr>
              <w:spacing w:line="259" w:lineRule="auto"/>
              <w:rPr>
                <w:rFonts w:cs="Arial"/>
                <w:sz w:val="20"/>
                <w:szCs w:val="20"/>
              </w:rPr>
            </w:pPr>
            <w:r w:rsidRPr="00A529A0">
              <w:rPr>
                <w:rFonts w:cs="Arial"/>
                <w:sz w:val="20"/>
                <w:szCs w:val="20"/>
              </w:rPr>
              <w:t xml:space="preserve">Learners will anticipate challenges they may face in education and know what skills the need to make a successful transition to the next stage of their education or training (soft skills) </w:t>
            </w:r>
          </w:p>
        </w:tc>
        <w:tc>
          <w:tcPr>
            <w:tcW w:w="730" w:type="pct"/>
            <w:tcBorders>
              <w:top w:val="single" w:sz="4" w:space="0" w:color="000000"/>
              <w:left w:val="single" w:sz="4" w:space="0" w:color="000000"/>
              <w:bottom w:val="single" w:sz="4" w:space="0" w:color="000000"/>
              <w:right w:val="single" w:sz="4" w:space="0" w:color="000000"/>
            </w:tcBorders>
            <w:vAlign w:val="center"/>
          </w:tcPr>
          <w:p w14:paraId="63BD162E" w14:textId="77777777" w:rsidR="00847657" w:rsidRPr="00A529A0" w:rsidRDefault="00847657" w:rsidP="00E00CA5">
            <w:pPr>
              <w:jc w:val="center"/>
              <w:rPr>
                <w:rFonts w:cs="Arial"/>
                <w:sz w:val="20"/>
                <w:szCs w:val="20"/>
              </w:rPr>
            </w:pPr>
            <w:r w:rsidRPr="00A529A0">
              <w:rPr>
                <w:rFonts w:cs="Arial"/>
                <w:sz w:val="20"/>
                <w:szCs w:val="20"/>
              </w:rPr>
              <w:t>September - June</w:t>
            </w:r>
          </w:p>
        </w:tc>
        <w:tc>
          <w:tcPr>
            <w:tcW w:w="682" w:type="pct"/>
            <w:tcBorders>
              <w:top w:val="single" w:sz="4" w:space="0" w:color="000000"/>
              <w:left w:val="single" w:sz="4" w:space="0" w:color="000000"/>
              <w:bottom w:val="single" w:sz="4" w:space="0" w:color="000000"/>
              <w:right w:val="single" w:sz="4" w:space="0" w:color="000000"/>
            </w:tcBorders>
            <w:vAlign w:val="center"/>
          </w:tcPr>
          <w:p w14:paraId="6808C863" w14:textId="77777777" w:rsidR="00847657" w:rsidRPr="00A529A0" w:rsidRDefault="00847657" w:rsidP="00E00CA5">
            <w:pPr>
              <w:spacing w:line="259" w:lineRule="auto"/>
              <w:ind w:left="2"/>
              <w:jc w:val="center"/>
              <w:rPr>
                <w:rFonts w:cs="Arial"/>
                <w:sz w:val="20"/>
                <w:szCs w:val="20"/>
              </w:rPr>
            </w:pPr>
            <w:r>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33FC6A76" w14:textId="77777777" w:rsidR="00847657" w:rsidRPr="00A529A0" w:rsidRDefault="00847657" w:rsidP="00E00CA5">
            <w:pPr>
              <w:spacing w:line="259" w:lineRule="auto"/>
              <w:ind w:right="26"/>
              <w:jc w:val="center"/>
              <w:rPr>
                <w:rFonts w:cs="Arial"/>
                <w:sz w:val="20"/>
                <w:szCs w:val="20"/>
              </w:rPr>
            </w:pPr>
            <w:r w:rsidRPr="00A529A0">
              <w:rPr>
                <w:rFonts w:cs="Arial"/>
                <w:sz w:val="20"/>
                <w:szCs w:val="20"/>
              </w:rPr>
              <w:t>3</w:t>
            </w:r>
          </w:p>
        </w:tc>
        <w:tc>
          <w:tcPr>
            <w:tcW w:w="475" w:type="pct"/>
            <w:tcBorders>
              <w:top w:val="single" w:sz="4" w:space="0" w:color="000000"/>
              <w:left w:val="single" w:sz="4" w:space="0" w:color="000000"/>
              <w:bottom w:val="single" w:sz="4" w:space="0" w:color="000000"/>
              <w:right w:val="single" w:sz="4" w:space="0" w:color="000000"/>
            </w:tcBorders>
            <w:vAlign w:val="center"/>
          </w:tcPr>
          <w:p w14:paraId="758D0B4D" w14:textId="77777777" w:rsidR="00847657" w:rsidRPr="00A529A0" w:rsidRDefault="00847657" w:rsidP="00E00CA5">
            <w:pPr>
              <w:spacing w:line="259" w:lineRule="auto"/>
              <w:ind w:right="22"/>
              <w:jc w:val="center"/>
              <w:rPr>
                <w:rFonts w:cs="Arial"/>
                <w:sz w:val="20"/>
                <w:szCs w:val="20"/>
              </w:rPr>
            </w:pPr>
            <w:r w:rsidRPr="00A529A0">
              <w:rPr>
                <w:rFonts w:cs="Arial"/>
                <w:sz w:val="20"/>
                <w:szCs w:val="20"/>
              </w:rPr>
              <w:t>A, C</w:t>
            </w:r>
          </w:p>
        </w:tc>
      </w:tr>
      <w:tr w:rsidR="00847657" w:rsidRPr="00A529A0" w14:paraId="39C4E719"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3AB7E543" w14:textId="77777777" w:rsidR="00847657" w:rsidRPr="00A529A0" w:rsidRDefault="00847657" w:rsidP="00E00CA5">
            <w:pPr>
              <w:spacing w:line="259" w:lineRule="auto"/>
              <w:ind w:left="2"/>
              <w:rPr>
                <w:rFonts w:cs="Arial"/>
                <w:sz w:val="20"/>
                <w:szCs w:val="20"/>
              </w:rPr>
            </w:pPr>
            <w:r w:rsidRPr="00A529A0">
              <w:rPr>
                <w:rFonts w:cs="Arial"/>
                <w:sz w:val="20"/>
                <w:szCs w:val="20"/>
              </w:rPr>
              <w:t>Introduction to UniFrog</w:t>
            </w:r>
          </w:p>
        </w:tc>
        <w:tc>
          <w:tcPr>
            <w:tcW w:w="1606" w:type="pct"/>
            <w:tcBorders>
              <w:top w:val="single" w:sz="4" w:space="0" w:color="000000"/>
              <w:left w:val="single" w:sz="4" w:space="0" w:color="000000"/>
              <w:bottom w:val="single" w:sz="4" w:space="0" w:color="000000"/>
              <w:right w:val="single" w:sz="4" w:space="0" w:color="000000"/>
            </w:tcBorders>
            <w:vAlign w:val="center"/>
          </w:tcPr>
          <w:p w14:paraId="3BE31A80" w14:textId="77777777" w:rsidR="00847657" w:rsidRPr="00A529A0" w:rsidRDefault="00847657" w:rsidP="00E00CA5">
            <w:pPr>
              <w:spacing w:line="259" w:lineRule="auto"/>
              <w:rPr>
                <w:rFonts w:cs="Arial"/>
                <w:sz w:val="20"/>
                <w:szCs w:val="20"/>
              </w:rPr>
            </w:pPr>
            <w:r w:rsidRPr="00A529A0">
              <w:rPr>
                <w:rFonts w:cs="Arial"/>
                <w:sz w:val="20"/>
                <w:szCs w:val="20"/>
              </w:rPr>
              <w:t xml:space="preserve">Learners will </w:t>
            </w:r>
            <w:r>
              <w:rPr>
                <w:rFonts w:cs="Arial"/>
                <w:sz w:val="20"/>
                <w:szCs w:val="20"/>
              </w:rPr>
              <w:t>use UniFrog to explore alternative progression routes</w:t>
            </w:r>
            <w:r w:rsidRPr="00A529A0">
              <w:rPr>
                <w:rFonts w:cs="Arial"/>
                <w:sz w:val="20"/>
                <w:szCs w:val="20"/>
              </w:rPr>
              <w:t xml:space="preserve">   </w:t>
            </w:r>
          </w:p>
        </w:tc>
        <w:tc>
          <w:tcPr>
            <w:tcW w:w="730" w:type="pct"/>
            <w:tcBorders>
              <w:top w:val="single" w:sz="4" w:space="0" w:color="000000"/>
              <w:left w:val="single" w:sz="4" w:space="0" w:color="000000"/>
              <w:bottom w:val="single" w:sz="4" w:space="0" w:color="000000"/>
              <w:right w:val="single" w:sz="4" w:space="0" w:color="000000"/>
            </w:tcBorders>
            <w:vAlign w:val="center"/>
          </w:tcPr>
          <w:p w14:paraId="127C6E34" w14:textId="77777777" w:rsidR="00847657" w:rsidRPr="00A529A0" w:rsidRDefault="00847657" w:rsidP="00E00CA5">
            <w:pPr>
              <w:spacing w:line="259" w:lineRule="auto"/>
              <w:jc w:val="center"/>
              <w:rPr>
                <w:rFonts w:cs="Arial"/>
                <w:sz w:val="20"/>
                <w:szCs w:val="20"/>
              </w:rPr>
            </w:pPr>
            <w:r w:rsidRPr="00A529A0">
              <w:rPr>
                <w:rFonts w:cs="Arial"/>
                <w:sz w:val="20"/>
                <w:szCs w:val="20"/>
              </w:rPr>
              <w:t>September - June</w:t>
            </w:r>
          </w:p>
        </w:tc>
        <w:tc>
          <w:tcPr>
            <w:tcW w:w="682" w:type="pct"/>
            <w:tcBorders>
              <w:top w:val="single" w:sz="4" w:space="0" w:color="000000"/>
              <w:left w:val="single" w:sz="4" w:space="0" w:color="000000"/>
              <w:bottom w:val="single" w:sz="4" w:space="0" w:color="000000"/>
              <w:right w:val="single" w:sz="4" w:space="0" w:color="000000"/>
            </w:tcBorders>
            <w:vAlign w:val="center"/>
          </w:tcPr>
          <w:p w14:paraId="4A9C823A" w14:textId="77777777" w:rsidR="00847657" w:rsidRPr="00A529A0" w:rsidRDefault="00847657" w:rsidP="00E00CA5">
            <w:pPr>
              <w:spacing w:line="259" w:lineRule="auto"/>
              <w:ind w:left="2"/>
              <w:jc w:val="center"/>
              <w:rPr>
                <w:rFonts w:cs="Arial"/>
                <w:sz w:val="20"/>
                <w:szCs w:val="20"/>
              </w:rPr>
            </w:pPr>
            <w:r>
              <w:rPr>
                <w:rFonts w:cs="Arial"/>
                <w:sz w:val="20"/>
                <w:szCs w:val="20"/>
              </w:rPr>
              <w:t>Level 1 and 2</w:t>
            </w:r>
          </w:p>
        </w:tc>
        <w:tc>
          <w:tcPr>
            <w:tcW w:w="535" w:type="pct"/>
            <w:tcBorders>
              <w:top w:val="single" w:sz="4" w:space="0" w:color="000000"/>
              <w:left w:val="single" w:sz="4" w:space="0" w:color="000000"/>
              <w:bottom w:val="single" w:sz="4" w:space="0" w:color="000000"/>
              <w:right w:val="single" w:sz="4" w:space="0" w:color="000000"/>
            </w:tcBorders>
            <w:vAlign w:val="center"/>
          </w:tcPr>
          <w:p w14:paraId="713CD3E4" w14:textId="77777777" w:rsidR="00847657" w:rsidRPr="00A529A0" w:rsidRDefault="00847657" w:rsidP="00E00CA5">
            <w:pPr>
              <w:spacing w:line="259" w:lineRule="auto"/>
              <w:ind w:right="18"/>
              <w:jc w:val="center"/>
              <w:rPr>
                <w:rFonts w:cs="Arial"/>
                <w:sz w:val="20"/>
                <w:szCs w:val="20"/>
              </w:rPr>
            </w:pPr>
            <w:r w:rsidRPr="00A529A0">
              <w:rPr>
                <w:rFonts w:cs="Arial"/>
                <w:sz w:val="20"/>
                <w:szCs w:val="20"/>
              </w:rPr>
              <w:t>1, 7</w:t>
            </w:r>
          </w:p>
        </w:tc>
        <w:tc>
          <w:tcPr>
            <w:tcW w:w="475" w:type="pct"/>
            <w:tcBorders>
              <w:top w:val="single" w:sz="4" w:space="0" w:color="000000"/>
              <w:left w:val="single" w:sz="4" w:space="0" w:color="000000"/>
              <w:bottom w:val="single" w:sz="4" w:space="0" w:color="000000"/>
              <w:right w:val="single" w:sz="4" w:space="0" w:color="000000"/>
            </w:tcBorders>
            <w:vAlign w:val="center"/>
          </w:tcPr>
          <w:p w14:paraId="4599D674" w14:textId="77777777" w:rsidR="00847657" w:rsidRPr="00A529A0" w:rsidRDefault="00847657" w:rsidP="00E00CA5">
            <w:pPr>
              <w:spacing w:line="259" w:lineRule="auto"/>
              <w:ind w:right="13"/>
              <w:jc w:val="center"/>
              <w:rPr>
                <w:rFonts w:cs="Arial"/>
                <w:sz w:val="20"/>
                <w:szCs w:val="20"/>
              </w:rPr>
            </w:pPr>
            <w:r w:rsidRPr="00A529A0">
              <w:rPr>
                <w:rFonts w:cs="Arial"/>
                <w:sz w:val="20"/>
                <w:szCs w:val="20"/>
              </w:rPr>
              <w:t>A, B</w:t>
            </w:r>
          </w:p>
        </w:tc>
      </w:tr>
      <w:tr w:rsidR="003F1777" w:rsidRPr="00A529A0" w14:paraId="32C1423D" w14:textId="77777777" w:rsidTr="005735B4">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5AF1CB84" w14:textId="77777777" w:rsidR="003F1777" w:rsidRPr="00A529A0" w:rsidRDefault="003F1777" w:rsidP="005735B4">
            <w:pPr>
              <w:spacing w:line="259" w:lineRule="auto"/>
              <w:rPr>
                <w:rFonts w:cs="Arial"/>
                <w:sz w:val="20"/>
                <w:szCs w:val="20"/>
              </w:rPr>
            </w:pPr>
            <w:r w:rsidRPr="00A529A0">
              <w:rPr>
                <w:rFonts w:cs="Arial"/>
                <w:sz w:val="20"/>
                <w:szCs w:val="20"/>
              </w:rPr>
              <w:t>Labour Market Information</w:t>
            </w:r>
          </w:p>
        </w:tc>
        <w:tc>
          <w:tcPr>
            <w:tcW w:w="1606" w:type="pct"/>
            <w:tcBorders>
              <w:top w:val="single" w:sz="4" w:space="0" w:color="000000"/>
              <w:left w:val="single" w:sz="4" w:space="0" w:color="000000"/>
              <w:bottom w:val="single" w:sz="4" w:space="0" w:color="000000"/>
              <w:right w:val="single" w:sz="4" w:space="0" w:color="000000"/>
            </w:tcBorders>
            <w:vAlign w:val="center"/>
          </w:tcPr>
          <w:p w14:paraId="09195AF4" w14:textId="77777777" w:rsidR="003F1777" w:rsidRPr="00A529A0" w:rsidRDefault="003F1777" w:rsidP="005735B4">
            <w:pPr>
              <w:spacing w:line="259" w:lineRule="auto"/>
              <w:rPr>
                <w:rFonts w:cs="Arial"/>
                <w:sz w:val="20"/>
                <w:szCs w:val="20"/>
              </w:rPr>
            </w:pPr>
            <w:r w:rsidRPr="00A529A0">
              <w:rPr>
                <w:rFonts w:cs="Arial"/>
                <w:sz w:val="20"/>
                <w:szCs w:val="20"/>
              </w:rPr>
              <w:t>Learners will be given key information in relation to LMI as part of their chosen pathway of study</w:t>
            </w:r>
          </w:p>
        </w:tc>
        <w:tc>
          <w:tcPr>
            <w:tcW w:w="730" w:type="pct"/>
            <w:tcBorders>
              <w:top w:val="single" w:sz="4" w:space="0" w:color="000000"/>
              <w:left w:val="single" w:sz="4" w:space="0" w:color="000000"/>
              <w:bottom w:val="single" w:sz="4" w:space="0" w:color="000000"/>
              <w:right w:val="single" w:sz="4" w:space="0" w:color="000000"/>
            </w:tcBorders>
            <w:vAlign w:val="center"/>
          </w:tcPr>
          <w:p w14:paraId="2CC2E782" w14:textId="77777777" w:rsidR="003F1777" w:rsidRPr="00A529A0" w:rsidRDefault="003F1777" w:rsidP="005735B4">
            <w:pPr>
              <w:jc w:val="center"/>
              <w:rPr>
                <w:rFonts w:cs="Arial"/>
                <w:sz w:val="20"/>
                <w:szCs w:val="20"/>
              </w:rPr>
            </w:pPr>
            <w:r w:rsidRPr="00A529A0">
              <w:rPr>
                <w:rFonts w:cs="Arial"/>
                <w:sz w:val="20"/>
                <w:szCs w:val="20"/>
              </w:rPr>
              <w:t>September – June</w:t>
            </w:r>
          </w:p>
        </w:tc>
        <w:tc>
          <w:tcPr>
            <w:tcW w:w="682" w:type="pct"/>
            <w:tcBorders>
              <w:top w:val="single" w:sz="4" w:space="0" w:color="000000"/>
              <w:left w:val="single" w:sz="4" w:space="0" w:color="000000"/>
              <w:bottom w:val="single" w:sz="4" w:space="0" w:color="000000"/>
              <w:right w:val="single" w:sz="4" w:space="0" w:color="000000"/>
            </w:tcBorders>
            <w:vAlign w:val="center"/>
          </w:tcPr>
          <w:p w14:paraId="4C3827CA" w14:textId="77777777" w:rsidR="003F1777" w:rsidRPr="00A529A0" w:rsidRDefault="003F1777" w:rsidP="005735B4">
            <w:pPr>
              <w:spacing w:line="259" w:lineRule="auto"/>
              <w:ind w:left="2"/>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215B47C0" w14:textId="77777777" w:rsidR="003F1777" w:rsidRPr="00A529A0" w:rsidRDefault="003F1777" w:rsidP="005735B4">
            <w:pPr>
              <w:spacing w:line="259" w:lineRule="auto"/>
              <w:ind w:right="26"/>
              <w:jc w:val="center"/>
              <w:rPr>
                <w:rFonts w:cs="Arial"/>
                <w:sz w:val="20"/>
                <w:szCs w:val="20"/>
              </w:rPr>
            </w:pPr>
            <w:r w:rsidRPr="00A529A0">
              <w:rPr>
                <w:rFonts w:cs="Arial"/>
                <w:sz w:val="20"/>
                <w:szCs w:val="20"/>
              </w:rPr>
              <w:t>2, 4, 8</w:t>
            </w:r>
          </w:p>
        </w:tc>
        <w:tc>
          <w:tcPr>
            <w:tcW w:w="475" w:type="pct"/>
            <w:tcBorders>
              <w:top w:val="single" w:sz="4" w:space="0" w:color="000000"/>
              <w:left w:val="single" w:sz="4" w:space="0" w:color="000000"/>
              <w:bottom w:val="single" w:sz="4" w:space="0" w:color="000000"/>
              <w:right w:val="single" w:sz="4" w:space="0" w:color="000000"/>
            </w:tcBorders>
            <w:vAlign w:val="center"/>
          </w:tcPr>
          <w:p w14:paraId="45DC62A6" w14:textId="77777777" w:rsidR="003F1777" w:rsidRPr="00A529A0" w:rsidRDefault="003F1777" w:rsidP="005735B4">
            <w:pPr>
              <w:spacing w:line="259" w:lineRule="auto"/>
              <w:ind w:right="22"/>
              <w:jc w:val="center"/>
              <w:rPr>
                <w:rFonts w:cs="Arial"/>
                <w:sz w:val="20"/>
                <w:szCs w:val="20"/>
              </w:rPr>
            </w:pPr>
            <w:r w:rsidRPr="00A529A0">
              <w:rPr>
                <w:rFonts w:cs="Arial"/>
                <w:sz w:val="20"/>
                <w:szCs w:val="20"/>
              </w:rPr>
              <w:t>A, B</w:t>
            </w:r>
          </w:p>
        </w:tc>
      </w:tr>
      <w:tr w:rsidR="003F1777" w:rsidRPr="00A529A0" w14:paraId="5D9C32A5" w14:textId="77777777" w:rsidTr="003E3750">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78518498" w14:textId="77777777" w:rsidR="003F1777" w:rsidRPr="00A529A0" w:rsidRDefault="003F1777" w:rsidP="003E3750">
            <w:pPr>
              <w:spacing w:line="259" w:lineRule="auto"/>
              <w:rPr>
                <w:rFonts w:cs="Arial"/>
                <w:sz w:val="20"/>
                <w:szCs w:val="20"/>
              </w:rPr>
            </w:pPr>
            <w:r w:rsidRPr="00A529A0">
              <w:rPr>
                <w:rFonts w:cs="Arial"/>
                <w:sz w:val="20"/>
                <w:szCs w:val="20"/>
              </w:rPr>
              <w:t>Money Skills</w:t>
            </w:r>
          </w:p>
        </w:tc>
        <w:tc>
          <w:tcPr>
            <w:tcW w:w="1606" w:type="pct"/>
            <w:tcBorders>
              <w:top w:val="single" w:sz="4" w:space="0" w:color="000000"/>
              <w:left w:val="single" w:sz="4" w:space="0" w:color="000000"/>
              <w:bottom w:val="single" w:sz="4" w:space="0" w:color="000000"/>
              <w:right w:val="single" w:sz="4" w:space="0" w:color="000000"/>
            </w:tcBorders>
            <w:vAlign w:val="center"/>
          </w:tcPr>
          <w:p w14:paraId="6A58A827" w14:textId="77777777" w:rsidR="003F1777" w:rsidRPr="00A529A0" w:rsidRDefault="003F1777" w:rsidP="003E3750">
            <w:pPr>
              <w:spacing w:line="259" w:lineRule="auto"/>
              <w:rPr>
                <w:rFonts w:cs="Arial"/>
                <w:sz w:val="20"/>
                <w:szCs w:val="20"/>
              </w:rPr>
            </w:pPr>
            <w:r w:rsidRPr="00A529A0">
              <w:rPr>
                <w:rFonts w:cs="Arial"/>
                <w:sz w:val="20"/>
                <w:szCs w:val="20"/>
              </w:rPr>
              <w:t>Learners will be prepared with the skills needed to manage their money</w:t>
            </w:r>
          </w:p>
        </w:tc>
        <w:tc>
          <w:tcPr>
            <w:tcW w:w="730" w:type="pct"/>
            <w:tcBorders>
              <w:top w:val="single" w:sz="4" w:space="0" w:color="000000"/>
              <w:left w:val="single" w:sz="4" w:space="0" w:color="000000"/>
              <w:bottom w:val="single" w:sz="4" w:space="0" w:color="000000"/>
              <w:right w:val="single" w:sz="4" w:space="0" w:color="000000"/>
            </w:tcBorders>
            <w:vAlign w:val="center"/>
          </w:tcPr>
          <w:p w14:paraId="6637D547" w14:textId="77777777" w:rsidR="003F1777" w:rsidRPr="00A529A0" w:rsidRDefault="003F1777" w:rsidP="003E3750">
            <w:pPr>
              <w:jc w:val="center"/>
              <w:rPr>
                <w:rFonts w:cs="Arial"/>
                <w:sz w:val="20"/>
                <w:szCs w:val="20"/>
              </w:rPr>
            </w:pPr>
            <w:r w:rsidRPr="00A529A0">
              <w:rPr>
                <w:rFonts w:cs="Arial"/>
                <w:sz w:val="20"/>
                <w:szCs w:val="20"/>
              </w:rPr>
              <w:t>September – June</w:t>
            </w:r>
          </w:p>
        </w:tc>
        <w:tc>
          <w:tcPr>
            <w:tcW w:w="682" w:type="pct"/>
            <w:tcBorders>
              <w:top w:val="single" w:sz="4" w:space="0" w:color="000000"/>
              <w:left w:val="single" w:sz="4" w:space="0" w:color="000000"/>
              <w:bottom w:val="single" w:sz="4" w:space="0" w:color="000000"/>
              <w:right w:val="single" w:sz="4" w:space="0" w:color="000000"/>
            </w:tcBorders>
            <w:vAlign w:val="center"/>
          </w:tcPr>
          <w:p w14:paraId="06FE0154" w14:textId="77777777" w:rsidR="003F1777" w:rsidRPr="00A529A0" w:rsidRDefault="003F1777" w:rsidP="003E3750">
            <w:pPr>
              <w:spacing w:line="259" w:lineRule="auto"/>
              <w:ind w:left="2"/>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5985A2A5" w14:textId="77777777" w:rsidR="003F1777" w:rsidRPr="00A529A0" w:rsidRDefault="003F1777" w:rsidP="003E3750">
            <w:pPr>
              <w:spacing w:line="259" w:lineRule="auto"/>
              <w:ind w:right="26"/>
              <w:jc w:val="center"/>
              <w:rPr>
                <w:rFonts w:cs="Arial"/>
                <w:sz w:val="20"/>
                <w:szCs w:val="20"/>
              </w:rPr>
            </w:pPr>
            <w:r w:rsidRPr="00A529A0">
              <w:rPr>
                <w:rFonts w:cs="Arial"/>
                <w:sz w:val="20"/>
                <w:szCs w:val="20"/>
              </w:rPr>
              <w:t>3</w:t>
            </w:r>
          </w:p>
        </w:tc>
        <w:tc>
          <w:tcPr>
            <w:tcW w:w="475" w:type="pct"/>
            <w:tcBorders>
              <w:top w:val="single" w:sz="4" w:space="0" w:color="000000"/>
              <w:left w:val="single" w:sz="4" w:space="0" w:color="000000"/>
              <w:bottom w:val="single" w:sz="4" w:space="0" w:color="000000"/>
              <w:right w:val="single" w:sz="4" w:space="0" w:color="000000"/>
            </w:tcBorders>
            <w:vAlign w:val="center"/>
          </w:tcPr>
          <w:p w14:paraId="76BD7771" w14:textId="77777777" w:rsidR="003F1777" w:rsidRPr="00A529A0" w:rsidRDefault="003F1777" w:rsidP="003E3750">
            <w:pPr>
              <w:spacing w:line="259" w:lineRule="auto"/>
              <w:ind w:right="22"/>
              <w:jc w:val="center"/>
              <w:rPr>
                <w:rFonts w:cs="Arial"/>
                <w:sz w:val="20"/>
                <w:szCs w:val="20"/>
              </w:rPr>
            </w:pPr>
            <w:r w:rsidRPr="00A529A0">
              <w:rPr>
                <w:rFonts w:cs="Arial"/>
                <w:sz w:val="20"/>
                <w:szCs w:val="20"/>
              </w:rPr>
              <w:t>C</w:t>
            </w:r>
          </w:p>
        </w:tc>
      </w:tr>
      <w:tr w:rsidR="00847657" w:rsidRPr="00A529A0" w14:paraId="47A88E3A"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51E28472" w14:textId="77777777" w:rsidR="00847657" w:rsidRPr="00A529A0" w:rsidRDefault="00847657" w:rsidP="00E00CA5">
            <w:pPr>
              <w:spacing w:line="259" w:lineRule="auto"/>
              <w:ind w:left="2"/>
              <w:rPr>
                <w:rFonts w:cs="Arial"/>
                <w:sz w:val="20"/>
                <w:szCs w:val="20"/>
              </w:rPr>
            </w:pPr>
            <w:r w:rsidRPr="00A529A0">
              <w:rPr>
                <w:rFonts w:cs="Arial"/>
                <w:sz w:val="20"/>
                <w:szCs w:val="20"/>
              </w:rPr>
              <w:t xml:space="preserve">UniFrog Subscription  </w:t>
            </w:r>
          </w:p>
          <w:p w14:paraId="79FFE57F" w14:textId="77777777" w:rsidR="00847657" w:rsidRPr="00A529A0" w:rsidRDefault="00847657" w:rsidP="00E00CA5">
            <w:pPr>
              <w:spacing w:line="259" w:lineRule="auto"/>
              <w:ind w:left="2" w:right="459"/>
              <w:rPr>
                <w:rFonts w:cs="Arial"/>
                <w:sz w:val="20"/>
                <w:szCs w:val="20"/>
              </w:rPr>
            </w:pPr>
            <w:r w:rsidRPr="00A529A0">
              <w:rPr>
                <w:rFonts w:cs="Arial"/>
                <w:sz w:val="20"/>
                <w:szCs w:val="20"/>
              </w:rPr>
              <w:t xml:space="preserve">Online platform to support young people explore progression opportunities.  </w:t>
            </w:r>
          </w:p>
        </w:tc>
        <w:tc>
          <w:tcPr>
            <w:tcW w:w="1606" w:type="pct"/>
            <w:tcBorders>
              <w:top w:val="single" w:sz="4" w:space="0" w:color="000000"/>
              <w:left w:val="single" w:sz="4" w:space="0" w:color="000000"/>
              <w:bottom w:val="single" w:sz="4" w:space="0" w:color="000000"/>
              <w:right w:val="single" w:sz="4" w:space="0" w:color="000000"/>
            </w:tcBorders>
            <w:vAlign w:val="center"/>
          </w:tcPr>
          <w:p w14:paraId="69144267" w14:textId="77777777" w:rsidR="00847657" w:rsidRPr="00A529A0" w:rsidRDefault="00847657" w:rsidP="00E00CA5">
            <w:pPr>
              <w:spacing w:line="259" w:lineRule="auto"/>
              <w:rPr>
                <w:rFonts w:cs="Arial"/>
                <w:sz w:val="20"/>
                <w:szCs w:val="20"/>
              </w:rPr>
            </w:pPr>
            <w:r w:rsidRPr="00A529A0">
              <w:rPr>
                <w:rFonts w:cs="Arial"/>
                <w:sz w:val="20"/>
                <w:szCs w:val="20"/>
              </w:rPr>
              <w:t xml:space="preserve">Learners will begin the UCAS process, generate and submit a strong university application.   </w:t>
            </w:r>
          </w:p>
        </w:tc>
        <w:tc>
          <w:tcPr>
            <w:tcW w:w="730" w:type="pct"/>
            <w:tcBorders>
              <w:top w:val="single" w:sz="4" w:space="0" w:color="000000"/>
              <w:left w:val="single" w:sz="4" w:space="0" w:color="000000"/>
              <w:bottom w:val="single" w:sz="4" w:space="0" w:color="000000"/>
              <w:right w:val="single" w:sz="4" w:space="0" w:color="000000"/>
            </w:tcBorders>
            <w:vAlign w:val="center"/>
          </w:tcPr>
          <w:p w14:paraId="494460A1" w14:textId="77777777" w:rsidR="00847657" w:rsidRPr="00A529A0" w:rsidRDefault="00847657" w:rsidP="00E00CA5">
            <w:pPr>
              <w:spacing w:line="259" w:lineRule="auto"/>
              <w:jc w:val="center"/>
              <w:rPr>
                <w:rFonts w:cs="Arial"/>
                <w:sz w:val="20"/>
                <w:szCs w:val="20"/>
              </w:rPr>
            </w:pPr>
            <w:r w:rsidRPr="00A529A0">
              <w:rPr>
                <w:rFonts w:cs="Arial"/>
                <w:sz w:val="20"/>
                <w:szCs w:val="20"/>
              </w:rPr>
              <w:t>September - June</w:t>
            </w:r>
          </w:p>
        </w:tc>
        <w:tc>
          <w:tcPr>
            <w:tcW w:w="682" w:type="pct"/>
            <w:tcBorders>
              <w:top w:val="single" w:sz="4" w:space="0" w:color="000000"/>
              <w:left w:val="single" w:sz="4" w:space="0" w:color="000000"/>
              <w:bottom w:val="single" w:sz="4" w:space="0" w:color="000000"/>
              <w:right w:val="single" w:sz="4" w:space="0" w:color="000000"/>
            </w:tcBorders>
            <w:vAlign w:val="center"/>
          </w:tcPr>
          <w:p w14:paraId="5F3BD9F3" w14:textId="77777777" w:rsidR="00847657" w:rsidRPr="00A529A0" w:rsidRDefault="00847657" w:rsidP="00E00CA5">
            <w:pPr>
              <w:spacing w:line="259" w:lineRule="auto"/>
              <w:ind w:left="2"/>
              <w:jc w:val="center"/>
              <w:rPr>
                <w:rFonts w:cs="Arial"/>
                <w:sz w:val="20"/>
                <w:szCs w:val="20"/>
              </w:rPr>
            </w:pPr>
            <w:r w:rsidRPr="00A529A0">
              <w:rPr>
                <w:rFonts w:cs="Arial"/>
                <w:sz w:val="20"/>
                <w:szCs w:val="20"/>
              </w:rPr>
              <w:t>Level 3</w:t>
            </w:r>
          </w:p>
        </w:tc>
        <w:tc>
          <w:tcPr>
            <w:tcW w:w="535" w:type="pct"/>
            <w:tcBorders>
              <w:top w:val="single" w:sz="4" w:space="0" w:color="000000"/>
              <w:left w:val="single" w:sz="4" w:space="0" w:color="000000"/>
              <w:bottom w:val="single" w:sz="4" w:space="0" w:color="000000"/>
              <w:right w:val="single" w:sz="4" w:space="0" w:color="000000"/>
            </w:tcBorders>
            <w:vAlign w:val="center"/>
          </w:tcPr>
          <w:p w14:paraId="16253AD6" w14:textId="77777777" w:rsidR="00847657" w:rsidRPr="00A529A0" w:rsidRDefault="00847657" w:rsidP="00E00CA5">
            <w:pPr>
              <w:spacing w:line="259" w:lineRule="auto"/>
              <w:ind w:right="18"/>
              <w:jc w:val="center"/>
              <w:rPr>
                <w:rFonts w:cs="Arial"/>
                <w:sz w:val="20"/>
                <w:szCs w:val="20"/>
              </w:rPr>
            </w:pPr>
            <w:r w:rsidRPr="00A529A0">
              <w:rPr>
                <w:rFonts w:cs="Arial"/>
                <w:sz w:val="20"/>
                <w:szCs w:val="20"/>
              </w:rPr>
              <w:t>1, 2, 7, 8</w:t>
            </w:r>
          </w:p>
        </w:tc>
        <w:tc>
          <w:tcPr>
            <w:tcW w:w="475" w:type="pct"/>
            <w:tcBorders>
              <w:top w:val="single" w:sz="4" w:space="0" w:color="000000"/>
              <w:left w:val="single" w:sz="4" w:space="0" w:color="000000"/>
              <w:bottom w:val="single" w:sz="4" w:space="0" w:color="000000"/>
              <w:right w:val="single" w:sz="4" w:space="0" w:color="000000"/>
            </w:tcBorders>
            <w:vAlign w:val="center"/>
          </w:tcPr>
          <w:p w14:paraId="2D4EEB60" w14:textId="77777777" w:rsidR="00847657" w:rsidRPr="00A529A0" w:rsidRDefault="00847657" w:rsidP="00E00CA5">
            <w:pPr>
              <w:spacing w:line="259" w:lineRule="auto"/>
              <w:ind w:right="13"/>
              <w:jc w:val="center"/>
              <w:rPr>
                <w:rFonts w:cs="Arial"/>
                <w:sz w:val="20"/>
                <w:szCs w:val="20"/>
              </w:rPr>
            </w:pPr>
            <w:r w:rsidRPr="00A529A0">
              <w:rPr>
                <w:rFonts w:cs="Arial"/>
                <w:sz w:val="20"/>
                <w:szCs w:val="20"/>
              </w:rPr>
              <w:t>A, B</w:t>
            </w:r>
          </w:p>
        </w:tc>
      </w:tr>
      <w:tr w:rsidR="003F1777" w:rsidRPr="00A529A0" w14:paraId="264CD656"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2865246F" w14:textId="77777777" w:rsidR="003F1777" w:rsidRPr="00A529A0" w:rsidRDefault="003F1777" w:rsidP="003F1777">
            <w:pPr>
              <w:spacing w:line="259" w:lineRule="auto"/>
              <w:rPr>
                <w:rFonts w:cs="Arial"/>
                <w:sz w:val="20"/>
                <w:szCs w:val="20"/>
              </w:rPr>
            </w:pPr>
            <w:r w:rsidRPr="00A529A0">
              <w:rPr>
                <w:rFonts w:cs="Arial"/>
                <w:sz w:val="20"/>
                <w:szCs w:val="20"/>
              </w:rPr>
              <w:t xml:space="preserve">Work Experience / Placements   </w:t>
            </w:r>
          </w:p>
        </w:tc>
        <w:tc>
          <w:tcPr>
            <w:tcW w:w="1606" w:type="pct"/>
            <w:tcBorders>
              <w:top w:val="single" w:sz="4" w:space="0" w:color="000000"/>
              <w:left w:val="single" w:sz="4" w:space="0" w:color="000000"/>
              <w:bottom w:val="single" w:sz="4" w:space="0" w:color="000000"/>
              <w:right w:val="single" w:sz="4" w:space="0" w:color="000000"/>
            </w:tcBorders>
            <w:vAlign w:val="center"/>
          </w:tcPr>
          <w:p w14:paraId="4B33763D" w14:textId="77777777" w:rsidR="003F1777" w:rsidRPr="00A529A0" w:rsidRDefault="003F1777" w:rsidP="003F1777">
            <w:pPr>
              <w:spacing w:line="259" w:lineRule="auto"/>
              <w:rPr>
                <w:rFonts w:cs="Arial"/>
                <w:sz w:val="20"/>
                <w:szCs w:val="20"/>
              </w:rPr>
            </w:pPr>
            <w:r w:rsidRPr="00A529A0">
              <w:rPr>
                <w:rFonts w:cs="Arial"/>
                <w:sz w:val="20"/>
                <w:szCs w:val="20"/>
              </w:rPr>
              <w:t xml:space="preserve">Learners will </w:t>
            </w:r>
            <w:r>
              <w:rPr>
                <w:rFonts w:cs="Arial"/>
                <w:sz w:val="20"/>
                <w:szCs w:val="20"/>
              </w:rPr>
              <w:t xml:space="preserve">gain </w:t>
            </w:r>
            <w:r w:rsidRPr="00A529A0">
              <w:rPr>
                <w:rFonts w:cs="Arial"/>
                <w:sz w:val="20"/>
                <w:szCs w:val="20"/>
              </w:rPr>
              <w:t xml:space="preserve">employability skills and experience the workplace </w:t>
            </w:r>
          </w:p>
        </w:tc>
        <w:tc>
          <w:tcPr>
            <w:tcW w:w="730" w:type="pct"/>
            <w:tcBorders>
              <w:top w:val="single" w:sz="4" w:space="0" w:color="000000"/>
              <w:left w:val="single" w:sz="4" w:space="0" w:color="000000"/>
              <w:bottom w:val="single" w:sz="4" w:space="0" w:color="000000"/>
              <w:right w:val="single" w:sz="4" w:space="0" w:color="000000"/>
            </w:tcBorders>
            <w:vAlign w:val="center"/>
          </w:tcPr>
          <w:p w14:paraId="104BD9AE" w14:textId="77777777" w:rsidR="003F1777" w:rsidRPr="00A529A0" w:rsidRDefault="003F1777" w:rsidP="003F1777">
            <w:pPr>
              <w:spacing w:line="259" w:lineRule="auto"/>
              <w:jc w:val="center"/>
              <w:rPr>
                <w:rFonts w:cs="Arial"/>
                <w:sz w:val="20"/>
                <w:szCs w:val="20"/>
              </w:rPr>
            </w:pPr>
            <w:r w:rsidRPr="00A529A0">
              <w:rPr>
                <w:rFonts w:cs="Arial"/>
                <w:sz w:val="20"/>
                <w:szCs w:val="20"/>
              </w:rPr>
              <w:t>September - June</w:t>
            </w:r>
          </w:p>
        </w:tc>
        <w:tc>
          <w:tcPr>
            <w:tcW w:w="682" w:type="pct"/>
            <w:tcBorders>
              <w:top w:val="single" w:sz="4" w:space="0" w:color="000000"/>
              <w:left w:val="single" w:sz="4" w:space="0" w:color="000000"/>
              <w:bottom w:val="single" w:sz="4" w:space="0" w:color="000000"/>
              <w:right w:val="single" w:sz="4" w:space="0" w:color="000000"/>
            </w:tcBorders>
            <w:vAlign w:val="center"/>
          </w:tcPr>
          <w:p w14:paraId="48EAA1AE" w14:textId="77777777" w:rsidR="003F1777" w:rsidRPr="00A529A0" w:rsidRDefault="003F1777" w:rsidP="003F1777">
            <w:pPr>
              <w:spacing w:line="259" w:lineRule="auto"/>
              <w:jc w:val="center"/>
              <w:rPr>
                <w:rFonts w:cs="Arial"/>
                <w:sz w:val="20"/>
                <w:szCs w:val="20"/>
              </w:rPr>
            </w:pPr>
            <w:r w:rsidRPr="00A529A0">
              <w:rPr>
                <w:rFonts w:cs="Arial"/>
                <w:sz w:val="20"/>
                <w:szCs w:val="20"/>
              </w:rPr>
              <w:t xml:space="preserve">All Learners </w:t>
            </w:r>
          </w:p>
        </w:tc>
        <w:tc>
          <w:tcPr>
            <w:tcW w:w="535" w:type="pct"/>
            <w:tcBorders>
              <w:top w:val="single" w:sz="4" w:space="0" w:color="000000"/>
              <w:left w:val="single" w:sz="4" w:space="0" w:color="000000"/>
              <w:bottom w:val="single" w:sz="4" w:space="0" w:color="000000"/>
              <w:right w:val="single" w:sz="4" w:space="0" w:color="000000"/>
            </w:tcBorders>
            <w:vAlign w:val="center"/>
          </w:tcPr>
          <w:p w14:paraId="6C497643" w14:textId="0CF10F73" w:rsidR="003F1777" w:rsidRPr="00A529A0" w:rsidRDefault="003F1777" w:rsidP="003F1777">
            <w:pPr>
              <w:spacing w:line="259" w:lineRule="auto"/>
              <w:ind w:right="25"/>
              <w:jc w:val="center"/>
              <w:rPr>
                <w:rFonts w:cs="Arial"/>
                <w:sz w:val="20"/>
                <w:szCs w:val="20"/>
              </w:rPr>
            </w:pPr>
            <w:r>
              <w:rPr>
                <w:rFonts w:cs="Arial"/>
                <w:sz w:val="20"/>
                <w:szCs w:val="20"/>
              </w:rPr>
              <w:t>2, 3, 4, 5, 6</w:t>
            </w:r>
          </w:p>
        </w:tc>
        <w:tc>
          <w:tcPr>
            <w:tcW w:w="475" w:type="pct"/>
            <w:tcBorders>
              <w:top w:val="single" w:sz="4" w:space="0" w:color="000000"/>
              <w:left w:val="single" w:sz="4" w:space="0" w:color="000000"/>
              <w:bottom w:val="single" w:sz="4" w:space="0" w:color="000000"/>
              <w:right w:val="single" w:sz="4" w:space="0" w:color="000000"/>
            </w:tcBorders>
            <w:vAlign w:val="center"/>
          </w:tcPr>
          <w:p w14:paraId="594AD150" w14:textId="3A12BA6A" w:rsidR="003F1777" w:rsidRPr="00A529A0" w:rsidRDefault="003F1777" w:rsidP="003F1777">
            <w:pPr>
              <w:spacing w:line="259" w:lineRule="auto"/>
              <w:ind w:right="29"/>
              <w:jc w:val="center"/>
              <w:rPr>
                <w:rFonts w:cs="Arial"/>
                <w:sz w:val="20"/>
                <w:szCs w:val="20"/>
              </w:rPr>
            </w:pPr>
            <w:r>
              <w:rPr>
                <w:rFonts w:cs="Arial"/>
                <w:sz w:val="20"/>
                <w:szCs w:val="20"/>
              </w:rPr>
              <w:t>A, B, C</w:t>
            </w:r>
          </w:p>
        </w:tc>
      </w:tr>
      <w:tr w:rsidR="00847657" w:rsidRPr="00A529A0" w14:paraId="4DC28CD3"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7A5360FC" w14:textId="77777777" w:rsidR="00847657" w:rsidRPr="00A529A0" w:rsidRDefault="00847657" w:rsidP="00E00CA5">
            <w:pPr>
              <w:spacing w:line="259" w:lineRule="auto"/>
              <w:rPr>
                <w:rFonts w:cs="Arial"/>
                <w:sz w:val="20"/>
                <w:szCs w:val="20"/>
              </w:rPr>
            </w:pPr>
            <w:r w:rsidRPr="00A529A0">
              <w:rPr>
                <w:rFonts w:cs="Arial"/>
                <w:sz w:val="20"/>
                <w:szCs w:val="20"/>
              </w:rPr>
              <w:t>Volunteering and Employability</w:t>
            </w:r>
          </w:p>
        </w:tc>
        <w:tc>
          <w:tcPr>
            <w:tcW w:w="1606" w:type="pct"/>
            <w:tcBorders>
              <w:top w:val="single" w:sz="4" w:space="0" w:color="000000"/>
              <w:left w:val="single" w:sz="4" w:space="0" w:color="000000"/>
              <w:bottom w:val="single" w:sz="4" w:space="0" w:color="000000"/>
              <w:right w:val="single" w:sz="4" w:space="0" w:color="000000"/>
            </w:tcBorders>
            <w:vAlign w:val="center"/>
          </w:tcPr>
          <w:p w14:paraId="6BBC9882" w14:textId="77777777" w:rsidR="00847657" w:rsidRPr="00A529A0" w:rsidRDefault="00847657" w:rsidP="00E00CA5">
            <w:pPr>
              <w:spacing w:line="259" w:lineRule="auto"/>
              <w:rPr>
                <w:rFonts w:cs="Arial"/>
                <w:sz w:val="20"/>
                <w:szCs w:val="20"/>
              </w:rPr>
            </w:pPr>
            <w:r w:rsidRPr="00A529A0">
              <w:rPr>
                <w:rFonts w:cs="Arial"/>
                <w:sz w:val="20"/>
                <w:szCs w:val="20"/>
              </w:rPr>
              <w:t>Learners will learn about opportunities available to them within voluntary organisations</w:t>
            </w:r>
          </w:p>
        </w:tc>
        <w:tc>
          <w:tcPr>
            <w:tcW w:w="730" w:type="pct"/>
            <w:tcBorders>
              <w:top w:val="single" w:sz="4" w:space="0" w:color="000000"/>
              <w:left w:val="single" w:sz="4" w:space="0" w:color="000000"/>
              <w:bottom w:val="single" w:sz="4" w:space="0" w:color="000000"/>
              <w:right w:val="single" w:sz="4" w:space="0" w:color="000000"/>
            </w:tcBorders>
            <w:vAlign w:val="center"/>
          </w:tcPr>
          <w:p w14:paraId="3D33A1E5" w14:textId="77777777" w:rsidR="00847657" w:rsidRPr="00A529A0" w:rsidRDefault="00847657" w:rsidP="00E00CA5">
            <w:pPr>
              <w:jc w:val="center"/>
              <w:rPr>
                <w:rFonts w:cs="Arial"/>
                <w:sz w:val="20"/>
                <w:szCs w:val="20"/>
              </w:rPr>
            </w:pPr>
            <w:r w:rsidRPr="00A529A0">
              <w:rPr>
                <w:rFonts w:cs="Arial"/>
                <w:sz w:val="20"/>
                <w:szCs w:val="20"/>
              </w:rPr>
              <w:t>September – June</w:t>
            </w:r>
          </w:p>
        </w:tc>
        <w:tc>
          <w:tcPr>
            <w:tcW w:w="682" w:type="pct"/>
            <w:tcBorders>
              <w:top w:val="single" w:sz="4" w:space="0" w:color="000000"/>
              <w:left w:val="single" w:sz="4" w:space="0" w:color="000000"/>
              <w:bottom w:val="single" w:sz="4" w:space="0" w:color="000000"/>
              <w:right w:val="single" w:sz="4" w:space="0" w:color="000000"/>
            </w:tcBorders>
            <w:vAlign w:val="center"/>
          </w:tcPr>
          <w:p w14:paraId="00D6B2F9" w14:textId="77777777" w:rsidR="00847657" w:rsidRPr="00A529A0" w:rsidRDefault="00847657" w:rsidP="00E00CA5">
            <w:pPr>
              <w:spacing w:line="259" w:lineRule="auto"/>
              <w:ind w:left="2"/>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479CB9B2" w14:textId="77777777" w:rsidR="00847657" w:rsidRPr="00A529A0" w:rsidRDefault="00847657" w:rsidP="00E00CA5">
            <w:pPr>
              <w:spacing w:line="259" w:lineRule="auto"/>
              <w:ind w:right="26"/>
              <w:jc w:val="center"/>
              <w:rPr>
                <w:rFonts w:cs="Arial"/>
                <w:sz w:val="20"/>
                <w:szCs w:val="20"/>
              </w:rPr>
            </w:pPr>
            <w:r w:rsidRPr="00A529A0">
              <w:rPr>
                <w:rFonts w:cs="Arial"/>
                <w:sz w:val="20"/>
                <w:szCs w:val="20"/>
              </w:rPr>
              <w:t xml:space="preserve">3, 8 </w:t>
            </w:r>
          </w:p>
        </w:tc>
        <w:tc>
          <w:tcPr>
            <w:tcW w:w="475" w:type="pct"/>
            <w:tcBorders>
              <w:top w:val="single" w:sz="4" w:space="0" w:color="000000"/>
              <w:left w:val="single" w:sz="4" w:space="0" w:color="000000"/>
              <w:bottom w:val="single" w:sz="4" w:space="0" w:color="000000"/>
              <w:right w:val="single" w:sz="4" w:space="0" w:color="000000"/>
            </w:tcBorders>
            <w:vAlign w:val="center"/>
          </w:tcPr>
          <w:p w14:paraId="628CC731" w14:textId="77777777" w:rsidR="00847657" w:rsidRPr="00A529A0" w:rsidRDefault="00847657" w:rsidP="00E00CA5">
            <w:pPr>
              <w:spacing w:line="259" w:lineRule="auto"/>
              <w:ind w:right="22"/>
              <w:jc w:val="center"/>
              <w:rPr>
                <w:rFonts w:cs="Arial"/>
                <w:sz w:val="20"/>
                <w:szCs w:val="20"/>
              </w:rPr>
            </w:pPr>
            <w:r w:rsidRPr="00A529A0">
              <w:rPr>
                <w:rFonts w:cs="Arial"/>
                <w:sz w:val="20"/>
                <w:szCs w:val="20"/>
              </w:rPr>
              <w:t>A, B</w:t>
            </w:r>
          </w:p>
        </w:tc>
      </w:tr>
      <w:tr w:rsidR="00847657" w:rsidRPr="00A529A0" w14:paraId="0B7E9B99"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21EB8F5B" w14:textId="77777777" w:rsidR="00847657" w:rsidRPr="00A529A0" w:rsidRDefault="00847657" w:rsidP="00E00CA5">
            <w:pPr>
              <w:spacing w:line="259" w:lineRule="auto"/>
              <w:rPr>
                <w:rFonts w:cs="Arial"/>
                <w:sz w:val="20"/>
                <w:szCs w:val="20"/>
              </w:rPr>
            </w:pPr>
            <w:r w:rsidRPr="00A529A0">
              <w:rPr>
                <w:rFonts w:cs="Arial"/>
                <w:sz w:val="20"/>
                <w:szCs w:val="20"/>
              </w:rPr>
              <w:t>CV Check Drop-In’s</w:t>
            </w:r>
          </w:p>
        </w:tc>
        <w:tc>
          <w:tcPr>
            <w:tcW w:w="1606" w:type="pct"/>
            <w:tcBorders>
              <w:top w:val="single" w:sz="4" w:space="0" w:color="000000"/>
              <w:left w:val="single" w:sz="4" w:space="0" w:color="000000"/>
              <w:bottom w:val="single" w:sz="4" w:space="0" w:color="000000"/>
              <w:right w:val="single" w:sz="4" w:space="0" w:color="000000"/>
            </w:tcBorders>
            <w:vAlign w:val="center"/>
          </w:tcPr>
          <w:p w14:paraId="64E75825" w14:textId="77777777" w:rsidR="00847657" w:rsidRPr="00A529A0" w:rsidRDefault="00847657" w:rsidP="00E00CA5">
            <w:pPr>
              <w:spacing w:line="259" w:lineRule="auto"/>
              <w:rPr>
                <w:rFonts w:cs="Arial"/>
                <w:sz w:val="20"/>
                <w:szCs w:val="20"/>
              </w:rPr>
            </w:pPr>
            <w:r w:rsidRPr="00A529A0">
              <w:rPr>
                <w:rFonts w:cs="Arial"/>
                <w:sz w:val="20"/>
                <w:szCs w:val="20"/>
              </w:rPr>
              <w:t xml:space="preserve">Learners will be able to produce, develop or update their curriculum vitae to a higher standard </w:t>
            </w:r>
          </w:p>
        </w:tc>
        <w:tc>
          <w:tcPr>
            <w:tcW w:w="730" w:type="pct"/>
            <w:tcBorders>
              <w:top w:val="single" w:sz="4" w:space="0" w:color="000000"/>
              <w:left w:val="single" w:sz="4" w:space="0" w:color="000000"/>
              <w:bottom w:val="single" w:sz="4" w:space="0" w:color="000000"/>
              <w:right w:val="single" w:sz="4" w:space="0" w:color="000000"/>
            </w:tcBorders>
            <w:vAlign w:val="center"/>
          </w:tcPr>
          <w:p w14:paraId="1A2D653A" w14:textId="77777777" w:rsidR="00847657" w:rsidRPr="00A529A0" w:rsidRDefault="00847657" w:rsidP="00E00CA5">
            <w:pPr>
              <w:spacing w:line="259" w:lineRule="auto"/>
              <w:jc w:val="center"/>
              <w:rPr>
                <w:rFonts w:cs="Arial"/>
                <w:sz w:val="20"/>
                <w:szCs w:val="20"/>
              </w:rPr>
            </w:pPr>
            <w:r w:rsidRPr="00A529A0">
              <w:rPr>
                <w:rFonts w:cs="Arial"/>
                <w:sz w:val="20"/>
                <w:szCs w:val="20"/>
              </w:rPr>
              <w:t>September - July</w:t>
            </w:r>
          </w:p>
        </w:tc>
        <w:tc>
          <w:tcPr>
            <w:tcW w:w="682" w:type="pct"/>
            <w:tcBorders>
              <w:top w:val="single" w:sz="4" w:space="0" w:color="000000"/>
              <w:left w:val="single" w:sz="4" w:space="0" w:color="000000"/>
              <w:bottom w:val="single" w:sz="4" w:space="0" w:color="000000"/>
              <w:right w:val="single" w:sz="4" w:space="0" w:color="000000"/>
            </w:tcBorders>
            <w:vAlign w:val="center"/>
          </w:tcPr>
          <w:p w14:paraId="5A91171E" w14:textId="77777777" w:rsidR="00847657" w:rsidRPr="00A529A0" w:rsidRDefault="00847657" w:rsidP="00E00CA5">
            <w:pPr>
              <w:spacing w:line="259" w:lineRule="auto"/>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0B30CAD2" w14:textId="77777777" w:rsidR="00847657" w:rsidRPr="00A529A0" w:rsidRDefault="00847657" w:rsidP="00E00CA5">
            <w:pPr>
              <w:spacing w:line="259" w:lineRule="auto"/>
              <w:ind w:right="25"/>
              <w:jc w:val="center"/>
              <w:rPr>
                <w:rFonts w:cs="Arial"/>
                <w:sz w:val="20"/>
                <w:szCs w:val="20"/>
              </w:rPr>
            </w:pPr>
            <w:r w:rsidRPr="00A529A0">
              <w:rPr>
                <w:rFonts w:cs="Arial"/>
                <w:sz w:val="20"/>
                <w:szCs w:val="20"/>
              </w:rPr>
              <w:t>3, 8</w:t>
            </w:r>
          </w:p>
        </w:tc>
        <w:tc>
          <w:tcPr>
            <w:tcW w:w="475" w:type="pct"/>
            <w:tcBorders>
              <w:top w:val="single" w:sz="4" w:space="0" w:color="000000"/>
              <w:left w:val="single" w:sz="4" w:space="0" w:color="000000"/>
              <w:bottom w:val="single" w:sz="4" w:space="0" w:color="000000"/>
              <w:right w:val="single" w:sz="4" w:space="0" w:color="000000"/>
            </w:tcBorders>
            <w:vAlign w:val="center"/>
          </w:tcPr>
          <w:p w14:paraId="69E1837F" w14:textId="77777777" w:rsidR="00847657" w:rsidRPr="00A529A0" w:rsidRDefault="00847657" w:rsidP="00E00CA5">
            <w:pPr>
              <w:spacing w:line="259" w:lineRule="auto"/>
              <w:ind w:right="30"/>
              <w:jc w:val="center"/>
              <w:rPr>
                <w:rFonts w:cs="Arial"/>
                <w:sz w:val="20"/>
                <w:szCs w:val="20"/>
              </w:rPr>
            </w:pPr>
            <w:r w:rsidRPr="00A529A0">
              <w:rPr>
                <w:rFonts w:cs="Arial"/>
                <w:sz w:val="20"/>
                <w:szCs w:val="20"/>
              </w:rPr>
              <w:t>C</w:t>
            </w:r>
          </w:p>
        </w:tc>
      </w:tr>
      <w:tr w:rsidR="00847657" w:rsidRPr="00A529A0" w14:paraId="2B388040"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1323E4BF" w14:textId="77777777" w:rsidR="00847657" w:rsidRPr="00A529A0" w:rsidRDefault="00847657" w:rsidP="00E00CA5">
            <w:pPr>
              <w:spacing w:line="259" w:lineRule="auto"/>
              <w:ind w:left="2" w:right="16"/>
              <w:rPr>
                <w:rFonts w:cs="Arial"/>
                <w:sz w:val="20"/>
                <w:szCs w:val="20"/>
              </w:rPr>
            </w:pPr>
            <w:r w:rsidRPr="00A529A0">
              <w:rPr>
                <w:rFonts w:cs="Arial"/>
                <w:sz w:val="20"/>
                <w:szCs w:val="20"/>
              </w:rPr>
              <w:t xml:space="preserve">Effective Personal Statement Support </w:t>
            </w:r>
          </w:p>
        </w:tc>
        <w:tc>
          <w:tcPr>
            <w:tcW w:w="1606" w:type="pct"/>
            <w:tcBorders>
              <w:top w:val="single" w:sz="4" w:space="0" w:color="000000"/>
              <w:left w:val="single" w:sz="4" w:space="0" w:color="000000"/>
              <w:bottom w:val="single" w:sz="4" w:space="0" w:color="000000"/>
              <w:right w:val="single" w:sz="4" w:space="0" w:color="000000"/>
            </w:tcBorders>
            <w:vAlign w:val="center"/>
          </w:tcPr>
          <w:p w14:paraId="630B34A6" w14:textId="77777777" w:rsidR="00847657" w:rsidRPr="00A529A0" w:rsidRDefault="00847657" w:rsidP="00E00CA5">
            <w:pPr>
              <w:spacing w:after="1" w:line="237" w:lineRule="auto"/>
              <w:rPr>
                <w:rFonts w:cs="Arial"/>
                <w:sz w:val="20"/>
                <w:szCs w:val="20"/>
              </w:rPr>
            </w:pPr>
            <w:r w:rsidRPr="00A529A0">
              <w:rPr>
                <w:rFonts w:cs="Arial"/>
                <w:sz w:val="20"/>
                <w:szCs w:val="20"/>
              </w:rPr>
              <w:t xml:space="preserve">Learners will be informed about how to complete their HE applications, produce good personal statements and be prepared for interviews and/or auditions. </w:t>
            </w:r>
          </w:p>
          <w:p w14:paraId="3FEFA629" w14:textId="77777777" w:rsidR="00847657" w:rsidRPr="00A529A0" w:rsidRDefault="00847657" w:rsidP="00E00CA5">
            <w:pPr>
              <w:spacing w:line="259" w:lineRule="auto"/>
              <w:rPr>
                <w:rFonts w:cs="Arial"/>
                <w:sz w:val="20"/>
                <w:szCs w:val="20"/>
              </w:rPr>
            </w:pPr>
            <w:r w:rsidRPr="00A529A0">
              <w:rPr>
                <w:rFonts w:cs="Arial"/>
                <w:sz w:val="20"/>
                <w:szCs w:val="20"/>
              </w:rPr>
              <w:lastRenderedPageBreak/>
              <w:t xml:space="preserve">Learners will be able to create strong personal statements. </w:t>
            </w:r>
          </w:p>
        </w:tc>
        <w:tc>
          <w:tcPr>
            <w:tcW w:w="730" w:type="pct"/>
            <w:tcBorders>
              <w:top w:val="single" w:sz="4" w:space="0" w:color="000000"/>
              <w:left w:val="single" w:sz="4" w:space="0" w:color="000000"/>
              <w:bottom w:val="single" w:sz="4" w:space="0" w:color="000000"/>
              <w:right w:val="single" w:sz="4" w:space="0" w:color="000000"/>
            </w:tcBorders>
            <w:vAlign w:val="center"/>
          </w:tcPr>
          <w:p w14:paraId="67C65546" w14:textId="77777777" w:rsidR="00847657" w:rsidRPr="00A529A0" w:rsidRDefault="00847657" w:rsidP="00E00CA5">
            <w:pPr>
              <w:spacing w:line="259" w:lineRule="auto"/>
              <w:jc w:val="center"/>
              <w:rPr>
                <w:rFonts w:cs="Arial"/>
                <w:sz w:val="20"/>
                <w:szCs w:val="20"/>
              </w:rPr>
            </w:pPr>
            <w:r w:rsidRPr="00A529A0">
              <w:rPr>
                <w:rFonts w:cs="Arial"/>
                <w:sz w:val="20"/>
                <w:szCs w:val="20"/>
              </w:rPr>
              <w:lastRenderedPageBreak/>
              <w:t>September - July</w:t>
            </w:r>
          </w:p>
        </w:tc>
        <w:tc>
          <w:tcPr>
            <w:tcW w:w="682" w:type="pct"/>
            <w:tcBorders>
              <w:top w:val="single" w:sz="4" w:space="0" w:color="000000"/>
              <w:left w:val="single" w:sz="4" w:space="0" w:color="000000"/>
              <w:bottom w:val="single" w:sz="4" w:space="0" w:color="000000"/>
              <w:right w:val="single" w:sz="4" w:space="0" w:color="000000"/>
            </w:tcBorders>
            <w:vAlign w:val="center"/>
          </w:tcPr>
          <w:p w14:paraId="3EC24B3A" w14:textId="77777777" w:rsidR="00847657" w:rsidRPr="00A529A0" w:rsidRDefault="00847657" w:rsidP="00E00CA5">
            <w:pPr>
              <w:spacing w:line="259" w:lineRule="auto"/>
              <w:ind w:left="2"/>
              <w:jc w:val="center"/>
              <w:rPr>
                <w:rFonts w:cs="Arial"/>
                <w:sz w:val="20"/>
                <w:szCs w:val="20"/>
              </w:rPr>
            </w:pPr>
            <w:r w:rsidRPr="00A529A0">
              <w:rPr>
                <w:rFonts w:cs="Arial"/>
                <w:sz w:val="20"/>
                <w:szCs w:val="20"/>
              </w:rPr>
              <w:t>Level 3</w:t>
            </w:r>
          </w:p>
        </w:tc>
        <w:tc>
          <w:tcPr>
            <w:tcW w:w="535" w:type="pct"/>
            <w:tcBorders>
              <w:top w:val="single" w:sz="4" w:space="0" w:color="000000"/>
              <w:left w:val="single" w:sz="4" w:space="0" w:color="000000"/>
              <w:bottom w:val="single" w:sz="4" w:space="0" w:color="000000"/>
              <w:right w:val="single" w:sz="4" w:space="0" w:color="000000"/>
            </w:tcBorders>
            <w:vAlign w:val="center"/>
          </w:tcPr>
          <w:p w14:paraId="3ECCC005" w14:textId="77777777" w:rsidR="00847657" w:rsidRPr="00A529A0" w:rsidRDefault="00847657" w:rsidP="00E00CA5">
            <w:pPr>
              <w:spacing w:line="259" w:lineRule="auto"/>
              <w:ind w:right="13"/>
              <w:jc w:val="center"/>
              <w:rPr>
                <w:rFonts w:cs="Arial"/>
                <w:sz w:val="20"/>
                <w:szCs w:val="20"/>
              </w:rPr>
            </w:pPr>
            <w:r w:rsidRPr="00A529A0">
              <w:rPr>
                <w:rFonts w:cs="Arial"/>
                <w:sz w:val="20"/>
                <w:szCs w:val="20"/>
              </w:rPr>
              <w:t>3, 7, 8</w:t>
            </w:r>
          </w:p>
        </w:tc>
        <w:tc>
          <w:tcPr>
            <w:tcW w:w="475" w:type="pct"/>
            <w:tcBorders>
              <w:top w:val="single" w:sz="4" w:space="0" w:color="000000"/>
              <w:left w:val="single" w:sz="4" w:space="0" w:color="000000"/>
              <w:bottom w:val="single" w:sz="4" w:space="0" w:color="000000"/>
              <w:right w:val="single" w:sz="4" w:space="0" w:color="000000"/>
            </w:tcBorders>
            <w:vAlign w:val="center"/>
          </w:tcPr>
          <w:p w14:paraId="4FEF5263" w14:textId="77777777" w:rsidR="00847657" w:rsidRPr="00A529A0" w:rsidRDefault="00847657" w:rsidP="00E00CA5">
            <w:pPr>
              <w:spacing w:line="259" w:lineRule="auto"/>
              <w:ind w:right="11"/>
              <w:jc w:val="center"/>
              <w:rPr>
                <w:rFonts w:cs="Arial"/>
                <w:sz w:val="20"/>
                <w:szCs w:val="20"/>
              </w:rPr>
            </w:pPr>
            <w:r w:rsidRPr="00A529A0">
              <w:rPr>
                <w:rFonts w:cs="Arial"/>
                <w:sz w:val="20"/>
                <w:szCs w:val="20"/>
              </w:rPr>
              <w:t>A, B, C</w:t>
            </w:r>
          </w:p>
        </w:tc>
      </w:tr>
      <w:tr w:rsidR="003F1777" w:rsidRPr="00A529A0" w14:paraId="6358D4F8" w14:textId="77777777" w:rsidTr="004C678B">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10ACD030" w14:textId="77777777" w:rsidR="003F1777" w:rsidRPr="00A529A0" w:rsidRDefault="003F1777" w:rsidP="004C678B">
            <w:pPr>
              <w:spacing w:line="259" w:lineRule="auto"/>
              <w:rPr>
                <w:rFonts w:cs="Arial"/>
                <w:sz w:val="20"/>
                <w:szCs w:val="20"/>
              </w:rPr>
            </w:pPr>
            <w:r w:rsidRPr="00A529A0">
              <w:rPr>
                <w:rFonts w:cs="Arial"/>
                <w:sz w:val="20"/>
                <w:szCs w:val="20"/>
              </w:rPr>
              <w:t>Interview Skills</w:t>
            </w:r>
          </w:p>
        </w:tc>
        <w:tc>
          <w:tcPr>
            <w:tcW w:w="1606" w:type="pct"/>
            <w:tcBorders>
              <w:top w:val="single" w:sz="4" w:space="0" w:color="000000"/>
              <w:left w:val="single" w:sz="4" w:space="0" w:color="000000"/>
              <w:bottom w:val="single" w:sz="4" w:space="0" w:color="000000"/>
              <w:right w:val="single" w:sz="4" w:space="0" w:color="000000"/>
            </w:tcBorders>
            <w:vAlign w:val="center"/>
          </w:tcPr>
          <w:p w14:paraId="50BB7D74" w14:textId="77777777" w:rsidR="003F1777" w:rsidRPr="00A529A0" w:rsidRDefault="003F1777" w:rsidP="004C678B">
            <w:pPr>
              <w:spacing w:line="259" w:lineRule="auto"/>
              <w:ind w:left="2" w:right="26"/>
              <w:rPr>
                <w:rFonts w:cs="Arial"/>
                <w:sz w:val="20"/>
                <w:szCs w:val="20"/>
              </w:rPr>
            </w:pPr>
            <w:r w:rsidRPr="00A529A0">
              <w:rPr>
                <w:rFonts w:cs="Arial"/>
                <w:sz w:val="20"/>
                <w:szCs w:val="20"/>
              </w:rPr>
              <w:t>Learners will be given information on how to conduct themselves in an interview</w:t>
            </w:r>
          </w:p>
        </w:tc>
        <w:tc>
          <w:tcPr>
            <w:tcW w:w="730" w:type="pct"/>
            <w:tcBorders>
              <w:top w:val="single" w:sz="4" w:space="0" w:color="000000"/>
              <w:left w:val="single" w:sz="4" w:space="0" w:color="000000"/>
              <w:bottom w:val="single" w:sz="4" w:space="0" w:color="000000"/>
              <w:right w:val="single" w:sz="4" w:space="0" w:color="000000"/>
            </w:tcBorders>
            <w:vAlign w:val="center"/>
          </w:tcPr>
          <w:p w14:paraId="43C8B7F0" w14:textId="77777777" w:rsidR="003F1777" w:rsidRPr="00A529A0" w:rsidRDefault="003F1777" w:rsidP="004C678B">
            <w:pPr>
              <w:spacing w:after="9" w:line="259" w:lineRule="auto"/>
              <w:ind w:left="2"/>
              <w:jc w:val="center"/>
              <w:rPr>
                <w:rFonts w:cs="Arial"/>
                <w:sz w:val="20"/>
                <w:szCs w:val="20"/>
              </w:rPr>
            </w:pPr>
            <w:r w:rsidRPr="00A529A0">
              <w:rPr>
                <w:rFonts w:cs="Arial"/>
                <w:sz w:val="20"/>
                <w:szCs w:val="20"/>
              </w:rPr>
              <w:t>September – July</w:t>
            </w:r>
          </w:p>
        </w:tc>
        <w:tc>
          <w:tcPr>
            <w:tcW w:w="682" w:type="pct"/>
            <w:tcBorders>
              <w:top w:val="single" w:sz="4" w:space="0" w:color="000000"/>
              <w:left w:val="single" w:sz="4" w:space="0" w:color="000000"/>
              <w:bottom w:val="single" w:sz="4" w:space="0" w:color="000000"/>
              <w:right w:val="single" w:sz="4" w:space="0" w:color="000000"/>
            </w:tcBorders>
            <w:vAlign w:val="center"/>
          </w:tcPr>
          <w:p w14:paraId="06454224" w14:textId="77777777" w:rsidR="003F1777" w:rsidRPr="00A529A0" w:rsidRDefault="003F1777" w:rsidP="004C678B">
            <w:pPr>
              <w:spacing w:line="259" w:lineRule="auto"/>
              <w:ind w:left="2"/>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2A070B4A" w14:textId="77777777" w:rsidR="003F1777" w:rsidRPr="00A529A0" w:rsidRDefault="003F1777" w:rsidP="004C678B">
            <w:pPr>
              <w:spacing w:line="259" w:lineRule="auto"/>
              <w:ind w:right="35"/>
              <w:jc w:val="center"/>
              <w:rPr>
                <w:rFonts w:cs="Arial"/>
                <w:sz w:val="20"/>
                <w:szCs w:val="20"/>
              </w:rPr>
            </w:pPr>
            <w:r w:rsidRPr="00A529A0">
              <w:rPr>
                <w:rFonts w:cs="Arial"/>
                <w:sz w:val="20"/>
                <w:szCs w:val="20"/>
              </w:rPr>
              <w:t xml:space="preserve">3, 8 </w:t>
            </w:r>
          </w:p>
        </w:tc>
        <w:tc>
          <w:tcPr>
            <w:tcW w:w="475" w:type="pct"/>
            <w:tcBorders>
              <w:top w:val="single" w:sz="4" w:space="0" w:color="000000"/>
              <w:left w:val="single" w:sz="4" w:space="0" w:color="000000"/>
              <w:bottom w:val="single" w:sz="4" w:space="0" w:color="000000"/>
              <w:right w:val="single" w:sz="4" w:space="0" w:color="000000"/>
            </w:tcBorders>
            <w:vAlign w:val="center"/>
          </w:tcPr>
          <w:p w14:paraId="6B48CFCD" w14:textId="77777777" w:rsidR="003F1777" w:rsidRPr="00A529A0" w:rsidRDefault="003F1777" w:rsidP="004C678B">
            <w:pPr>
              <w:spacing w:line="259" w:lineRule="auto"/>
              <w:ind w:right="40"/>
              <w:jc w:val="center"/>
              <w:rPr>
                <w:rFonts w:cs="Arial"/>
                <w:sz w:val="20"/>
                <w:szCs w:val="20"/>
              </w:rPr>
            </w:pPr>
            <w:r w:rsidRPr="00A529A0">
              <w:rPr>
                <w:rFonts w:cs="Arial"/>
                <w:sz w:val="20"/>
                <w:szCs w:val="20"/>
              </w:rPr>
              <w:t>C</w:t>
            </w:r>
          </w:p>
        </w:tc>
      </w:tr>
      <w:tr w:rsidR="003F1777" w:rsidRPr="00A529A0" w14:paraId="24E839E6" w14:textId="77777777" w:rsidTr="004C678B">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61EF24B4" w14:textId="77777777" w:rsidR="003F1777" w:rsidRPr="00A529A0" w:rsidRDefault="003F1777" w:rsidP="004C678B">
            <w:pPr>
              <w:spacing w:line="259" w:lineRule="auto"/>
              <w:rPr>
                <w:rFonts w:cs="Arial"/>
                <w:sz w:val="20"/>
                <w:szCs w:val="20"/>
              </w:rPr>
            </w:pPr>
            <w:r w:rsidRPr="00A529A0">
              <w:rPr>
                <w:rFonts w:cs="Arial"/>
                <w:sz w:val="20"/>
                <w:szCs w:val="20"/>
              </w:rPr>
              <w:t>Job Search</w:t>
            </w:r>
          </w:p>
        </w:tc>
        <w:tc>
          <w:tcPr>
            <w:tcW w:w="1606" w:type="pct"/>
            <w:tcBorders>
              <w:top w:val="single" w:sz="4" w:space="0" w:color="000000"/>
              <w:left w:val="single" w:sz="4" w:space="0" w:color="000000"/>
              <w:bottom w:val="single" w:sz="4" w:space="0" w:color="000000"/>
              <w:right w:val="single" w:sz="4" w:space="0" w:color="000000"/>
            </w:tcBorders>
            <w:vAlign w:val="center"/>
          </w:tcPr>
          <w:p w14:paraId="2E5FFBD6" w14:textId="77777777" w:rsidR="003F1777" w:rsidRPr="00A529A0" w:rsidRDefault="003F1777" w:rsidP="004C678B">
            <w:pPr>
              <w:spacing w:line="259" w:lineRule="auto"/>
              <w:ind w:left="2" w:right="26"/>
              <w:rPr>
                <w:rFonts w:cs="Arial"/>
                <w:sz w:val="20"/>
                <w:szCs w:val="20"/>
              </w:rPr>
            </w:pPr>
            <w:r w:rsidRPr="00A529A0">
              <w:rPr>
                <w:rFonts w:cs="Arial"/>
                <w:sz w:val="20"/>
                <w:szCs w:val="20"/>
              </w:rPr>
              <w:t>Learners will be supported and given guidance on how to search for a job and where this information can be found</w:t>
            </w:r>
          </w:p>
        </w:tc>
        <w:tc>
          <w:tcPr>
            <w:tcW w:w="730" w:type="pct"/>
            <w:tcBorders>
              <w:top w:val="single" w:sz="4" w:space="0" w:color="000000"/>
              <w:left w:val="single" w:sz="4" w:space="0" w:color="000000"/>
              <w:bottom w:val="single" w:sz="4" w:space="0" w:color="000000"/>
              <w:right w:val="single" w:sz="4" w:space="0" w:color="000000"/>
            </w:tcBorders>
            <w:vAlign w:val="center"/>
          </w:tcPr>
          <w:p w14:paraId="334D108B" w14:textId="77777777" w:rsidR="003F1777" w:rsidRPr="00A529A0" w:rsidRDefault="003F1777" w:rsidP="004C678B">
            <w:pPr>
              <w:spacing w:after="9" w:line="259" w:lineRule="auto"/>
              <w:ind w:left="2"/>
              <w:jc w:val="center"/>
              <w:rPr>
                <w:rFonts w:cs="Arial"/>
                <w:sz w:val="20"/>
                <w:szCs w:val="20"/>
              </w:rPr>
            </w:pPr>
            <w:r w:rsidRPr="00A529A0">
              <w:rPr>
                <w:rFonts w:cs="Arial"/>
                <w:sz w:val="20"/>
                <w:szCs w:val="20"/>
              </w:rPr>
              <w:t>September – July</w:t>
            </w:r>
          </w:p>
        </w:tc>
        <w:tc>
          <w:tcPr>
            <w:tcW w:w="682" w:type="pct"/>
            <w:tcBorders>
              <w:top w:val="single" w:sz="4" w:space="0" w:color="000000"/>
              <w:left w:val="single" w:sz="4" w:space="0" w:color="000000"/>
              <w:bottom w:val="single" w:sz="4" w:space="0" w:color="000000"/>
              <w:right w:val="single" w:sz="4" w:space="0" w:color="000000"/>
            </w:tcBorders>
            <w:vAlign w:val="center"/>
          </w:tcPr>
          <w:p w14:paraId="2E806922" w14:textId="77777777" w:rsidR="003F1777" w:rsidRPr="00A529A0" w:rsidRDefault="003F1777" w:rsidP="004C678B">
            <w:pPr>
              <w:spacing w:line="259" w:lineRule="auto"/>
              <w:ind w:left="2"/>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0F4DFF84" w14:textId="77777777" w:rsidR="003F1777" w:rsidRPr="00A529A0" w:rsidRDefault="003F1777" w:rsidP="004C678B">
            <w:pPr>
              <w:spacing w:line="259" w:lineRule="auto"/>
              <w:ind w:right="35"/>
              <w:jc w:val="center"/>
              <w:rPr>
                <w:rFonts w:cs="Arial"/>
                <w:sz w:val="20"/>
                <w:szCs w:val="20"/>
              </w:rPr>
            </w:pPr>
            <w:r w:rsidRPr="00A529A0">
              <w:rPr>
                <w:rFonts w:cs="Arial"/>
                <w:sz w:val="20"/>
                <w:szCs w:val="20"/>
              </w:rPr>
              <w:t xml:space="preserve">3, 8 </w:t>
            </w:r>
          </w:p>
        </w:tc>
        <w:tc>
          <w:tcPr>
            <w:tcW w:w="475" w:type="pct"/>
            <w:tcBorders>
              <w:top w:val="single" w:sz="4" w:space="0" w:color="000000"/>
              <w:left w:val="single" w:sz="4" w:space="0" w:color="000000"/>
              <w:bottom w:val="single" w:sz="4" w:space="0" w:color="000000"/>
              <w:right w:val="single" w:sz="4" w:space="0" w:color="000000"/>
            </w:tcBorders>
            <w:vAlign w:val="center"/>
          </w:tcPr>
          <w:p w14:paraId="3E502D57" w14:textId="77777777" w:rsidR="003F1777" w:rsidRPr="00A529A0" w:rsidRDefault="003F1777" w:rsidP="004C678B">
            <w:pPr>
              <w:spacing w:line="259" w:lineRule="auto"/>
              <w:ind w:right="40"/>
              <w:jc w:val="center"/>
              <w:rPr>
                <w:rFonts w:cs="Arial"/>
                <w:sz w:val="20"/>
                <w:szCs w:val="20"/>
              </w:rPr>
            </w:pPr>
            <w:r w:rsidRPr="00A529A0">
              <w:rPr>
                <w:rFonts w:cs="Arial"/>
                <w:sz w:val="20"/>
                <w:szCs w:val="20"/>
              </w:rPr>
              <w:t>C</w:t>
            </w:r>
          </w:p>
        </w:tc>
      </w:tr>
      <w:tr w:rsidR="00847657" w:rsidRPr="00A529A0" w14:paraId="5DB33E95"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319CDA63" w14:textId="77777777" w:rsidR="00847657" w:rsidRPr="00A529A0" w:rsidRDefault="00847657" w:rsidP="00E00CA5">
            <w:pPr>
              <w:spacing w:line="259" w:lineRule="auto"/>
              <w:rPr>
                <w:rFonts w:cs="Arial"/>
                <w:sz w:val="20"/>
                <w:szCs w:val="20"/>
              </w:rPr>
            </w:pPr>
            <w:r w:rsidRPr="00A529A0">
              <w:rPr>
                <w:rFonts w:cs="Arial"/>
                <w:sz w:val="20"/>
                <w:szCs w:val="20"/>
              </w:rPr>
              <w:t xml:space="preserve">Progression Routes – Alternatives to University  </w:t>
            </w:r>
          </w:p>
        </w:tc>
        <w:tc>
          <w:tcPr>
            <w:tcW w:w="1606" w:type="pct"/>
            <w:tcBorders>
              <w:top w:val="single" w:sz="4" w:space="0" w:color="000000"/>
              <w:left w:val="single" w:sz="4" w:space="0" w:color="000000"/>
              <w:bottom w:val="single" w:sz="4" w:space="0" w:color="000000"/>
              <w:right w:val="single" w:sz="4" w:space="0" w:color="000000"/>
            </w:tcBorders>
            <w:vAlign w:val="center"/>
          </w:tcPr>
          <w:p w14:paraId="6972D836" w14:textId="77777777" w:rsidR="00847657" w:rsidRPr="00A529A0" w:rsidRDefault="00847657" w:rsidP="00E00CA5">
            <w:pPr>
              <w:spacing w:line="259" w:lineRule="auto"/>
              <w:ind w:right="218"/>
              <w:rPr>
                <w:rFonts w:cs="Arial"/>
                <w:sz w:val="20"/>
                <w:szCs w:val="20"/>
              </w:rPr>
            </w:pPr>
            <w:r w:rsidRPr="00A529A0">
              <w:rPr>
                <w:rFonts w:cs="Arial"/>
                <w:sz w:val="20"/>
                <w:szCs w:val="20"/>
              </w:rPr>
              <w:t xml:space="preserve">To support learners not considering HE as a pathway or pathway not secured.  The workshops will encourage learner to look at their life as a whole. </w:t>
            </w:r>
          </w:p>
        </w:tc>
        <w:tc>
          <w:tcPr>
            <w:tcW w:w="730" w:type="pct"/>
            <w:tcBorders>
              <w:top w:val="single" w:sz="4" w:space="0" w:color="000000"/>
              <w:left w:val="single" w:sz="4" w:space="0" w:color="000000"/>
              <w:bottom w:val="single" w:sz="4" w:space="0" w:color="000000"/>
              <w:right w:val="single" w:sz="4" w:space="0" w:color="000000"/>
            </w:tcBorders>
            <w:vAlign w:val="center"/>
          </w:tcPr>
          <w:p w14:paraId="75DD7E0F" w14:textId="77777777" w:rsidR="00847657" w:rsidRPr="00A529A0" w:rsidRDefault="00847657" w:rsidP="00E00CA5">
            <w:pPr>
              <w:spacing w:line="259" w:lineRule="auto"/>
              <w:ind w:left="7"/>
              <w:jc w:val="center"/>
              <w:rPr>
                <w:rFonts w:cs="Arial"/>
                <w:sz w:val="20"/>
                <w:szCs w:val="20"/>
              </w:rPr>
            </w:pPr>
            <w:r w:rsidRPr="00A529A0">
              <w:rPr>
                <w:rFonts w:cs="Arial"/>
                <w:sz w:val="20"/>
                <w:szCs w:val="20"/>
              </w:rPr>
              <w:t>September - July</w:t>
            </w:r>
          </w:p>
        </w:tc>
        <w:tc>
          <w:tcPr>
            <w:tcW w:w="682" w:type="pct"/>
            <w:tcBorders>
              <w:top w:val="single" w:sz="4" w:space="0" w:color="000000"/>
              <w:left w:val="single" w:sz="4" w:space="0" w:color="000000"/>
              <w:bottom w:val="single" w:sz="4" w:space="0" w:color="000000"/>
              <w:right w:val="single" w:sz="4" w:space="0" w:color="000000"/>
            </w:tcBorders>
            <w:vAlign w:val="center"/>
          </w:tcPr>
          <w:p w14:paraId="4D39FB9C" w14:textId="77777777" w:rsidR="00847657" w:rsidRPr="00A529A0" w:rsidRDefault="00847657" w:rsidP="00E00CA5">
            <w:pPr>
              <w:spacing w:line="259" w:lineRule="auto"/>
              <w:ind w:left="2"/>
              <w:jc w:val="center"/>
              <w:rPr>
                <w:rFonts w:cs="Arial"/>
                <w:sz w:val="20"/>
                <w:szCs w:val="20"/>
              </w:rPr>
            </w:pPr>
            <w:r w:rsidRPr="00A529A0">
              <w:rPr>
                <w:rFonts w:cs="Arial"/>
                <w:sz w:val="20"/>
                <w:szCs w:val="20"/>
              </w:rPr>
              <w:t xml:space="preserve">Level 3 </w:t>
            </w:r>
          </w:p>
        </w:tc>
        <w:tc>
          <w:tcPr>
            <w:tcW w:w="535" w:type="pct"/>
            <w:tcBorders>
              <w:top w:val="single" w:sz="4" w:space="0" w:color="000000"/>
              <w:left w:val="single" w:sz="4" w:space="0" w:color="000000"/>
              <w:bottom w:val="single" w:sz="4" w:space="0" w:color="000000"/>
              <w:right w:val="single" w:sz="4" w:space="0" w:color="000000"/>
            </w:tcBorders>
            <w:vAlign w:val="center"/>
          </w:tcPr>
          <w:p w14:paraId="44767ABF" w14:textId="77777777" w:rsidR="00847657" w:rsidRPr="00A529A0" w:rsidRDefault="00847657" w:rsidP="00E00CA5">
            <w:pPr>
              <w:spacing w:line="259" w:lineRule="auto"/>
              <w:ind w:right="47"/>
              <w:jc w:val="center"/>
              <w:rPr>
                <w:rFonts w:cs="Arial"/>
                <w:sz w:val="20"/>
                <w:szCs w:val="20"/>
              </w:rPr>
            </w:pPr>
            <w:r w:rsidRPr="00A529A0">
              <w:rPr>
                <w:rFonts w:cs="Arial"/>
                <w:sz w:val="20"/>
                <w:szCs w:val="20"/>
              </w:rPr>
              <w:t>3, 8</w:t>
            </w:r>
          </w:p>
        </w:tc>
        <w:tc>
          <w:tcPr>
            <w:tcW w:w="475" w:type="pct"/>
            <w:tcBorders>
              <w:top w:val="single" w:sz="4" w:space="0" w:color="000000"/>
              <w:left w:val="single" w:sz="4" w:space="0" w:color="000000"/>
              <w:bottom w:val="single" w:sz="4" w:space="0" w:color="000000"/>
              <w:right w:val="single" w:sz="4" w:space="0" w:color="000000"/>
            </w:tcBorders>
            <w:vAlign w:val="center"/>
          </w:tcPr>
          <w:p w14:paraId="104FBA85" w14:textId="77777777" w:rsidR="00847657" w:rsidRPr="00A529A0" w:rsidRDefault="00847657" w:rsidP="00E00CA5">
            <w:pPr>
              <w:spacing w:line="259" w:lineRule="auto"/>
              <w:ind w:right="46"/>
              <w:jc w:val="center"/>
              <w:rPr>
                <w:rFonts w:cs="Arial"/>
                <w:sz w:val="20"/>
                <w:szCs w:val="20"/>
              </w:rPr>
            </w:pPr>
            <w:r w:rsidRPr="00A529A0">
              <w:rPr>
                <w:rFonts w:cs="Arial"/>
                <w:sz w:val="20"/>
                <w:szCs w:val="20"/>
              </w:rPr>
              <w:t>B, C, D</w:t>
            </w:r>
          </w:p>
        </w:tc>
      </w:tr>
      <w:tr w:rsidR="00847657" w:rsidRPr="00A529A0" w14:paraId="77F056FB"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4074B1CC" w14:textId="77777777" w:rsidR="00847657" w:rsidRPr="00A529A0" w:rsidRDefault="00847657" w:rsidP="00E00CA5">
            <w:pPr>
              <w:spacing w:line="259" w:lineRule="auto"/>
              <w:ind w:left="2"/>
              <w:rPr>
                <w:rFonts w:cs="Arial"/>
                <w:sz w:val="20"/>
                <w:szCs w:val="20"/>
              </w:rPr>
            </w:pPr>
            <w:r w:rsidRPr="00A529A0">
              <w:rPr>
                <w:rFonts w:cs="Arial"/>
                <w:sz w:val="20"/>
                <w:szCs w:val="20"/>
              </w:rPr>
              <w:t>UCAS Application Checking and Support</w:t>
            </w:r>
          </w:p>
        </w:tc>
        <w:tc>
          <w:tcPr>
            <w:tcW w:w="1606" w:type="pct"/>
            <w:tcBorders>
              <w:top w:val="single" w:sz="4" w:space="0" w:color="000000"/>
              <w:left w:val="single" w:sz="4" w:space="0" w:color="000000"/>
              <w:bottom w:val="single" w:sz="4" w:space="0" w:color="000000"/>
              <w:right w:val="single" w:sz="4" w:space="0" w:color="000000"/>
            </w:tcBorders>
            <w:vAlign w:val="center"/>
          </w:tcPr>
          <w:p w14:paraId="57D5A684" w14:textId="77777777" w:rsidR="00847657" w:rsidRPr="00A529A0" w:rsidRDefault="00847657" w:rsidP="00E00CA5">
            <w:pPr>
              <w:spacing w:line="259" w:lineRule="auto"/>
              <w:rPr>
                <w:rFonts w:cs="Arial"/>
                <w:sz w:val="20"/>
                <w:szCs w:val="20"/>
              </w:rPr>
            </w:pPr>
            <w:r w:rsidRPr="00A529A0">
              <w:rPr>
                <w:rFonts w:cs="Arial"/>
                <w:sz w:val="20"/>
                <w:szCs w:val="20"/>
              </w:rPr>
              <w:t xml:space="preserve">Learners will begin the UCAS process, generate and submit a strong university application.   </w:t>
            </w:r>
          </w:p>
        </w:tc>
        <w:tc>
          <w:tcPr>
            <w:tcW w:w="730" w:type="pct"/>
            <w:tcBorders>
              <w:top w:val="single" w:sz="4" w:space="0" w:color="000000"/>
              <w:left w:val="single" w:sz="4" w:space="0" w:color="000000"/>
              <w:bottom w:val="single" w:sz="4" w:space="0" w:color="000000"/>
              <w:right w:val="single" w:sz="4" w:space="0" w:color="000000"/>
            </w:tcBorders>
            <w:vAlign w:val="center"/>
          </w:tcPr>
          <w:p w14:paraId="3A61F3C4" w14:textId="77777777" w:rsidR="00847657" w:rsidRPr="00A529A0" w:rsidRDefault="00847657" w:rsidP="00E00CA5">
            <w:pPr>
              <w:spacing w:line="259" w:lineRule="auto"/>
              <w:jc w:val="center"/>
              <w:rPr>
                <w:rFonts w:cs="Arial"/>
                <w:sz w:val="20"/>
                <w:szCs w:val="20"/>
              </w:rPr>
            </w:pPr>
            <w:r w:rsidRPr="00A529A0">
              <w:rPr>
                <w:rFonts w:cs="Arial"/>
                <w:sz w:val="20"/>
                <w:szCs w:val="20"/>
              </w:rPr>
              <w:t>September - July</w:t>
            </w:r>
          </w:p>
        </w:tc>
        <w:tc>
          <w:tcPr>
            <w:tcW w:w="682" w:type="pct"/>
            <w:tcBorders>
              <w:top w:val="single" w:sz="4" w:space="0" w:color="000000"/>
              <w:left w:val="single" w:sz="4" w:space="0" w:color="000000"/>
              <w:bottom w:val="single" w:sz="4" w:space="0" w:color="000000"/>
              <w:right w:val="single" w:sz="4" w:space="0" w:color="000000"/>
            </w:tcBorders>
            <w:vAlign w:val="center"/>
          </w:tcPr>
          <w:p w14:paraId="5AD16990" w14:textId="77777777" w:rsidR="00847657" w:rsidRPr="00A529A0" w:rsidRDefault="00847657" w:rsidP="00E00CA5">
            <w:pPr>
              <w:spacing w:line="259" w:lineRule="auto"/>
              <w:ind w:left="2"/>
              <w:jc w:val="center"/>
              <w:rPr>
                <w:rFonts w:cs="Arial"/>
                <w:sz w:val="20"/>
                <w:szCs w:val="20"/>
              </w:rPr>
            </w:pPr>
            <w:r w:rsidRPr="00A529A0">
              <w:rPr>
                <w:rFonts w:cs="Arial"/>
                <w:sz w:val="20"/>
                <w:szCs w:val="20"/>
              </w:rPr>
              <w:t>Level 3</w:t>
            </w:r>
          </w:p>
        </w:tc>
        <w:tc>
          <w:tcPr>
            <w:tcW w:w="535" w:type="pct"/>
            <w:tcBorders>
              <w:top w:val="single" w:sz="4" w:space="0" w:color="000000"/>
              <w:left w:val="single" w:sz="4" w:space="0" w:color="000000"/>
              <w:bottom w:val="single" w:sz="4" w:space="0" w:color="000000"/>
              <w:right w:val="single" w:sz="4" w:space="0" w:color="000000"/>
            </w:tcBorders>
            <w:vAlign w:val="center"/>
          </w:tcPr>
          <w:p w14:paraId="2ECB9E78" w14:textId="77777777" w:rsidR="00847657" w:rsidRPr="00A529A0" w:rsidRDefault="00847657" w:rsidP="00E00CA5">
            <w:pPr>
              <w:spacing w:line="259" w:lineRule="auto"/>
              <w:ind w:right="18"/>
              <w:jc w:val="center"/>
              <w:rPr>
                <w:rFonts w:cs="Arial"/>
                <w:sz w:val="20"/>
                <w:szCs w:val="20"/>
              </w:rPr>
            </w:pPr>
            <w:r w:rsidRPr="00A529A0">
              <w:rPr>
                <w:rFonts w:cs="Arial"/>
                <w:sz w:val="20"/>
                <w:szCs w:val="20"/>
              </w:rPr>
              <w:t>1, 7</w:t>
            </w:r>
          </w:p>
        </w:tc>
        <w:tc>
          <w:tcPr>
            <w:tcW w:w="475" w:type="pct"/>
            <w:tcBorders>
              <w:top w:val="single" w:sz="4" w:space="0" w:color="000000"/>
              <w:left w:val="single" w:sz="4" w:space="0" w:color="000000"/>
              <w:bottom w:val="single" w:sz="4" w:space="0" w:color="000000"/>
              <w:right w:val="single" w:sz="4" w:space="0" w:color="000000"/>
            </w:tcBorders>
            <w:vAlign w:val="center"/>
          </w:tcPr>
          <w:p w14:paraId="548B1D50" w14:textId="77777777" w:rsidR="00847657" w:rsidRPr="00A529A0" w:rsidRDefault="00847657" w:rsidP="00E00CA5">
            <w:pPr>
              <w:spacing w:line="259" w:lineRule="auto"/>
              <w:ind w:right="13"/>
              <w:jc w:val="center"/>
              <w:rPr>
                <w:rFonts w:cs="Arial"/>
                <w:sz w:val="20"/>
                <w:szCs w:val="20"/>
              </w:rPr>
            </w:pPr>
            <w:r w:rsidRPr="00A529A0">
              <w:rPr>
                <w:rFonts w:cs="Arial"/>
                <w:sz w:val="20"/>
                <w:szCs w:val="20"/>
              </w:rPr>
              <w:t>A, B</w:t>
            </w:r>
          </w:p>
        </w:tc>
      </w:tr>
      <w:tr w:rsidR="00847657" w:rsidRPr="00A529A0" w14:paraId="3D0CB9F1"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0EB141A0" w14:textId="77777777" w:rsidR="00847657" w:rsidRPr="00A529A0" w:rsidRDefault="00847657" w:rsidP="00E00CA5">
            <w:pPr>
              <w:spacing w:line="259" w:lineRule="auto"/>
              <w:ind w:left="2"/>
              <w:rPr>
                <w:rFonts w:cs="Arial"/>
                <w:sz w:val="20"/>
                <w:szCs w:val="20"/>
              </w:rPr>
            </w:pPr>
            <w:r w:rsidRPr="00A529A0">
              <w:rPr>
                <w:rFonts w:cs="Arial"/>
                <w:sz w:val="20"/>
                <w:szCs w:val="20"/>
              </w:rPr>
              <w:t>University Talk</w:t>
            </w:r>
          </w:p>
        </w:tc>
        <w:tc>
          <w:tcPr>
            <w:tcW w:w="1606" w:type="pct"/>
            <w:tcBorders>
              <w:top w:val="single" w:sz="4" w:space="0" w:color="000000"/>
              <w:left w:val="single" w:sz="4" w:space="0" w:color="000000"/>
              <w:bottom w:val="single" w:sz="4" w:space="0" w:color="000000"/>
              <w:right w:val="single" w:sz="4" w:space="0" w:color="000000"/>
            </w:tcBorders>
            <w:vAlign w:val="center"/>
          </w:tcPr>
          <w:p w14:paraId="412F5F22" w14:textId="77777777" w:rsidR="00847657" w:rsidRPr="00A529A0" w:rsidRDefault="00847657" w:rsidP="00E00CA5">
            <w:pPr>
              <w:spacing w:line="259" w:lineRule="auto"/>
              <w:rPr>
                <w:rFonts w:cs="Arial"/>
                <w:sz w:val="20"/>
                <w:szCs w:val="20"/>
              </w:rPr>
            </w:pPr>
            <w:r w:rsidRPr="00A529A0">
              <w:rPr>
                <w:rFonts w:cs="Arial"/>
                <w:sz w:val="20"/>
                <w:szCs w:val="20"/>
              </w:rPr>
              <w:t>Learners will have guest speakers from local Universities</w:t>
            </w:r>
          </w:p>
        </w:tc>
        <w:tc>
          <w:tcPr>
            <w:tcW w:w="730" w:type="pct"/>
            <w:tcBorders>
              <w:top w:val="single" w:sz="4" w:space="0" w:color="000000"/>
              <w:left w:val="single" w:sz="4" w:space="0" w:color="000000"/>
              <w:bottom w:val="single" w:sz="4" w:space="0" w:color="000000"/>
              <w:right w:val="single" w:sz="4" w:space="0" w:color="000000"/>
            </w:tcBorders>
            <w:vAlign w:val="center"/>
          </w:tcPr>
          <w:p w14:paraId="5161642E" w14:textId="77777777" w:rsidR="00847657" w:rsidRPr="00A529A0" w:rsidRDefault="00847657" w:rsidP="00E00CA5">
            <w:pPr>
              <w:spacing w:line="259" w:lineRule="auto"/>
              <w:jc w:val="center"/>
              <w:rPr>
                <w:rFonts w:cs="Arial"/>
                <w:sz w:val="20"/>
                <w:szCs w:val="20"/>
              </w:rPr>
            </w:pPr>
            <w:r w:rsidRPr="00A529A0">
              <w:rPr>
                <w:rFonts w:cs="Arial"/>
                <w:sz w:val="20"/>
                <w:szCs w:val="20"/>
              </w:rPr>
              <w:t>September – July</w:t>
            </w:r>
          </w:p>
        </w:tc>
        <w:tc>
          <w:tcPr>
            <w:tcW w:w="682" w:type="pct"/>
            <w:tcBorders>
              <w:top w:val="single" w:sz="4" w:space="0" w:color="000000"/>
              <w:left w:val="single" w:sz="4" w:space="0" w:color="000000"/>
              <w:bottom w:val="single" w:sz="4" w:space="0" w:color="000000"/>
              <w:right w:val="single" w:sz="4" w:space="0" w:color="000000"/>
            </w:tcBorders>
            <w:vAlign w:val="center"/>
          </w:tcPr>
          <w:p w14:paraId="204D27D5" w14:textId="77777777" w:rsidR="00847657" w:rsidRPr="00A529A0" w:rsidRDefault="00847657" w:rsidP="00E00CA5">
            <w:pPr>
              <w:spacing w:line="259" w:lineRule="auto"/>
              <w:ind w:left="2"/>
              <w:jc w:val="center"/>
              <w:rPr>
                <w:rFonts w:cs="Arial"/>
                <w:sz w:val="20"/>
                <w:szCs w:val="20"/>
              </w:rPr>
            </w:pPr>
            <w:r w:rsidRPr="00A529A0">
              <w:rPr>
                <w:rFonts w:cs="Arial"/>
                <w:sz w:val="20"/>
                <w:szCs w:val="20"/>
              </w:rPr>
              <w:t>Level 3</w:t>
            </w:r>
          </w:p>
        </w:tc>
        <w:tc>
          <w:tcPr>
            <w:tcW w:w="535" w:type="pct"/>
            <w:tcBorders>
              <w:top w:val="single" w:sz="4" w:space="0" w:color="000000"/>
              <w:left w:val="single" w:sz="4" w:space="0" w:color="000000"/>
              <w:bottom w:val="single" w:sz="4" w:space="0" w:color="000000"/>
              <w:right w:val="single" w:sz="4" w:space="0" w:color="000000"/>
            </w:tcBorders>
            <w:vAlign w:val="center"/>
          </w:tcPr>
          <w:p w14:paraId="4AFDD82A" w14:textId="77777777" w:rsidR="00847657" w:rsidRPr="00A529A0" w:rsidRDefault="00847657" w:rsidP="00E00CA5">
            <w:pPr>
              <w:spacing w:line="259" w:lineRule="auto"/>
              <w:ind w:right="18"/>
              <w:jc w:val="center"/>
              <w:rPr>
                <w:rFonts w:cs="Arial"/>
                <w:sz w:val="20"/>
                <w:szCs w:val="20"/>
              </w:rPr>
            </w:pPr>
            <w:r w:rsidRPr="00A529A0">
              <w:rPr>
                <w:rFonts w:cs="Arial"/>
                <w:sz w:val="20"/>
                <w:szCs w:val="20"/>
              </w:rPr>
              <w:t>3, 7, 8</w:t>
            </w:r>
          </w:p>
        </w:tc>
        <w:tc>
          <w:tcPr>
            <w:tcW w:w="475" w:type="pct"/>
            <w:tcBorders>
              <w:top w:val="single" w:sz="4" w:space="0" w:color="000000"/>
              <w:left w:val="single" w:sz="4" w:space="0" w:color="000000"/>
              <w:bottom w:val="single" w:sz="4" w:space="0" w:color="000000"/>
              <w:right w:val="single" w:sz="4" w:space="0" w:color="000000"/>
            </w:tcBorders>
            <w:vAlign w:val="center"/>
          </w:tcPr>
          <w:p w14:paraId="075AAF88" w14:textId="77777777" w:rsidR="00847657" w:rsidRPr="00A529A0" w:rsidRDefault="00847657" w:rsidP="00E00CA5">
            <w:pPr>
              <w:spacing w:line="259" w:lineRule="auto"/>
              <w:ind w:right="14"/>
              <w:jc w:val="center"/>
              <w:rPr>
                <w:rFonts w:cs="Arial"/>
                <w:sz w:val="20"/>
                <w:szCs w:val="20"/>
              </w:rPr>
            </w:pPr>
            <w:r w:rsidRPr="00A529A0">
              <w:rPr>
                <w:rFonts w:cs="Arial"/>
                <w:sz w:val="20"/>
                <w:szCs w:val="20"/>
              </w:rPr>
              <w:t>A, B, C, D, E</w:t>
            </w:r>
          </w:p>
        </w:tc>
      </w:tr>
      <w:tr w:rsidR="00847657" w:rsidRPr="00A529A0" w14:paraId="2EAD4C75"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20D6DE30" w14:textId="77777777" w:rsidR="00847657" w:rsidRPr="00A529A0" w:rsidRDefault="00847657" w:rsidP="00E00CA5">
            <w:pPr>
              <w:spacing w:line="259" w:lineRule="auto"/>
              <w:ind w:left="2"/>
              <w:rPr>
                <w:rFonts w:cs="Arial"/>
                <w:sz w:val="20"/>
                <w:szCs w:val="20"/>
              </w:rPr>
            </w:pPr>
            <w:r w:rsidRPr="00A529A0">
              <w:rPr>
                <w:rFonts w:cs="Arial"/>
                <w:sz w:val="20"/>
                <w:szCs w:val="20"/>
              </w:rPr>
              <w:t xml:space="preserve">Mock University Interviews  </w:t>
            </w:r>
          </w:p>
        </w:tc>
        <w:tc>
          <w:tcPr>
            <w:tcW w:w="1606" w:type="pct"/>
            <w:tcBorders>
              <w:top w:val="single" w:sz="4" w:space="0" w:color="000000"/>
              <w:left w:val="single" w:sz="4" w:space="0" w:color="000000"/>
              <w:bottom w:val="single" w:sz="4" w:space="0" w:color="000000"/>
              <w:right w:val="single" w:sz="4" w:space="0" w:color="000000"/>
            </w:tcBorders>
            <w:vAlign w:val="center"/>
          </w:tcPr>
          <w:p w14:paraId="6E16A4C3" w14:textId="77777777" w:rsidR="00847657" w:rsidRPr="00A529A0" w:rsidRDefault="00847657" w:rsidP="00E00CA5">
            <w:pPr>
              <w:spacing w:line="259" w:lineRule="auto"/>
              <w:rPr>
                <w:rFonts w:cs="Arial"/>
                <w:sz w:val="20"/>
                <w:szCs w:val="20"/>
              </w:rPr>
            </w:pPr>
            <w:r w:rsidRPr="00A529A0">
              <w:rPr>
                <w:rFonts w:cs="Arial"/>
                <w:sz w:val="20"/>
                <w:szCs w:val="20"/>
              </w:rPr>
              <w:t xml:space="preserve">Learners will undergo mock interviews to develop their transition skills and potential to succeed at interview </w:t>
            </w:r>
          </w:p>
        </w:tc>
        <w:tc>
          <w:tcPr>
            <w:tcW w:w="730" w:type="pct"/>
            <w:tcBorders>
              <w:top w:val="single" w:sz="4" w:space="0" w:color="000000"/>
              <w:left w:val="single" w:sz="4" w:space="0" w:color="000000"/>
              <w:bottom w:val="single" w:sz="4" w:space="0" w:color="000000"/>
              <w:right w:val="single" w:sz="4" w:space="0" w:color="000000"/>
            </w:tcBorders>
            <w:vAlign w:val="center"/>
          </w:tcPr>
          <w:p w14:paraId="75BBB80F" w14:textId="77777777" w:rsidR="00847657" w:rsidRPr="00A529A0" w:rsidRDefault="00847657" w:rsidP="00E00CA5">
            <w:pPr>
              <w:spacing w:line="259" w:lineRule="auto"/>
              <w:jc w:val="center"/>
              <w:rPr>
                <w:rFonts w:cs="Arial"/>
                <w:sz w:val="20"/>
                <w:szCs w:val="20"/>
              </w:rPr>
            </w:pPr>
            <w:r w:rsidRPr="00A529A0">
              <w:rPr>
                <w:rFonts w:cs="Arial"/>
                <w:sz w:val="20"/>
                <w:szCs w:val="20"/>
              </w:rPr>
              <w:t>November - March</w:t>
            </w:r>
          </w:p>
        </w:tc>
        <w:tc>
          <w:tcPr>
            <w:tcW w:w="682" w:type="pct"/>
            <w:tcBorders>
              <w:top w:val="single" w:sz="4" w:space="0" w:color="000000"/>
              <w:left w:val="single" w:sz="4" w:space="0" w:color="000000"/>
              <w:bottom w:val="single" w:sz="4" w:space="0" w:color="000000"/>
              <w:right w:val="single" w:sz="4" w:space="0" w:color="000000"/>
            </w:tcBorders>
            <w:vAlign w:val="center"/>
          </w:tcPr>
          <w:p w14:paraId="3D9114F4" w14:textId="77777777" w:rsidR="00847657" w:rsidRPr="00A529A0" w:rsidRDefault="00847657" w:rsidP="00E00CA5">
            <w:pPr>
              <w:spacing w:line="259" w:lineRule="auto"/>
              <w:ind w:left="2"/>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01DDB813" w14:textId="77777777" w:rsidR="00847657" w:rsidRPr="00A529A0" w:rsidRDefault="00847657" w:rsidP="00E00CA5">
            <w:pPr>
              <w:spacing w:line="259" w:lineRule="auto"/>
              <w:ind w:right="18"/>
              <w:jc w:val="center"/>
              <w:rPr>
                <w:rFonts w:cs="Arial"/>
                <w:sz w:val="20"/>
                <w:szCs w:val="20"/>
              </w:rPr>
            </w:pPr>
            <w:r w:rsidRPr="00A529A0">
              <w:rPr>
                <w:rFonts w:cs="Arial"/>
                <w:sz w:val="20"/>
                <w:szCs w:val="20"/>
              </w:rPr>
              <w:t>3, 8</w:t>
            </w:r>
          </w:p>
        </w:tc>
        <w:tc>
          <w:tcPr>
            <w:tcW w:w="475" w:type="pct"/>
            <w:tcBorders>
              <w:top w:val="single" w:sz="4" w:space="0" w:color="000000"/>
              <w:left w:val="single" w:sz="4" w:space="0" w:color="000000"/>
              <w:bottom w:val="single" w:sz="4" w:space="0" w:color="000000"/>
              <w:right w:val="single" w:sz="4" w:space="0" w:color="000000"/>
            </w:tcBorders>
            <w:vAlign w:val="center"/>
          </w:tcPr>
          <w:p w14:paraId="31EB65CE" w14:textId="77777777" w:rsidR="00847657" w:rsidRPr="00A529A0" w:rsidRDefault="00847657" w:rsidP="00E00CA5">
            <w:pPr>
              <w:spacing w:line="259" w:lineRule="auto"/>
              <w:ind w:right="15"/>
              <w:jc w:val="center"/>
              <w:rPr>
                <w:rFonts w:cs="Arial"/>
                <w:sz w:val="20"/>
                <w:szCs w:val="20"/>
              </w:rPr>
            </w:pPr>
            <w:r w:rsidRPr="00A529A0">
              <w:rPr>
                <w:rFonts w:cs="Arial"/>
                <w:sz w:val="20"/>
                <w:szCs w:val="20"/>
              </w:rPr>
              <w:t>C</w:t>
            </w:r>
          </w:p>
        </w:tc>
      </w:tr>
      <w:tr w:rsidR="00847657" w:rsidRPr="00A529A0" w14:paraId="6AAF5C56"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11DF286B" w14:textId="77777777" w:rsidR="00847657" w:rsidRPr="00A529A0" w:rsidRDefault="00847657" w:rsidP="00E00CA5">
            <w:pPr>
              <w:spacing w:line="259" w:lineRule="auto"/>
              <w:rPr>
                <w:rFonts w:cs="Arial"/>
                <w:sz w:val="20"/>
                <w:szCs w:val="20"/>
              </w:rPr>
            </w:pPr>
            <w:r w:rsidRPr="00A529A0">
              <w:rPr>
                <w:rFonts w:cs="Arial"/>
                <w:sz w:val="20"/>
                <w:szCs w:val="20"/>
              </w:rPr>
              <w:t>Apprenticeships Information Sessions</w:t>
            </w:r>
          </w:p>
        </w:tc>
        <w:tc>
          <w:tcPr>
            <w:tcW w:w="1606" w:type="pct"/>
            <w:tcBorders>
              <w:top w:val="single" w:sz="4" w:space="0" w:color="000000"/>
              <w:left w:val="single" w:sz="4" w:space="0" w:color="000000"/>
              <w:bottom w:val="single" w:sz="4" w:space="0" w:color="000000"/>
              <w:right w:val="single" w:sz="4" w:space="0" w:color="000000"/>
            </w:tcBorders>
            <w:vAlign w:val="center"/>
          </w:tcPr>
          <w:p w14:paraId="391E5D39" w14:textId="77777777" w:rsidR="00847657" w:rsidRPr="00A529A0" w:rsidRDefault="00847657" w:rsidP="00E00CA5">
            <w:pPr>
              <w:spacing w:line="259" w:lineRule="auto"/>
              <w:ind w:left="2"/>
              <w:rPr>
                <w:rFonts w:cs="Arial"/>
                <w:sz w:val="20"/>
                <w:szCs w:val="20"/>
              </w:rPr>
            </w:pPr>
            <w:r w:rsidRPr="00A529A0">
              <w:rPr>
                <w:rFonts w:cs="Arial"/>
                <w:sz w:val="20"/>
                <w:szCs w:val="20"/>
              </w:rPr>
              <w:t xml:space="preserve">Learners will be offered information about apprenticeship pathways, options and apprenticeship application processes </w:t>
            </w:r>
          </w:p>
        </w:tc>
        <w:tc>
          <w:tcPr>
            <w:tcW w:w="730" w:type="pct"/>
            <w:tcBorders>
              <w:top w:val="single" w:sz="4" w:space="0" w:color="000000"/>
              <w:left w:val="single" w:sz="4" w:space="0" w:color="000000"/>
              <w:bottom w:val="single" w:sz="4" w:space="0" w:color="000000"/>
              <w:right w:val="single" w:sz="4" w:space="0" w:color="000000"/>
            </w:tcBorders>
            <w:vAlign w:val="center"/>
          </w:tcPr>
          <w:p w14:paraId="5CEB3111" w14:textId="77777777" w:rsidR="00847657" w:rsidRPr="00A529A0" w:rsidRDefault="00847657" w:rsidP="00E00CA5">
            <w:pPr>
              <w:jc w:val="center"/>
              <w:rPr>
                <w:rFonts w:cs="Arial"/>
                <w:sz w:val="20"/>
                <w:szCs w:val="20"/>
              </w:rPr>
            </w:pPr>
            <w:r w:rsidRPr="00A529A0">
              <w:rPr>
                <w:rFonts w:cs="Arial"/>
                <w:sz w:val="20"/>
                <w:szCs w:val="20"/>
              </w:rPr>
              <w:t>January - March</w:t>
            </w:r>
          </w:p>
        </w:tc>
        <w:tc>
          <w:tcPr>
            <w:tcW w:w="682" w:type="pct"/>
            <w:tcBorders>
              <w:top w:val="single" w:sz="4" w:space="0" w:color="000000"/>
              <w:left w:val="single" w:sz="4" w:space="0" w:color="000000"/>
              <w:bottom w:val="single" w:sz="4" w:space="0" w:color="000000"/>
              <w:right w:val="single" w:sz="4" w:space="0" w:color="000000"/>
            </w:tcBorders>
            <w:vAlign w:val="center"/>
          </w:tcPr>
          <w:p w14:paraId="45C63F74" w14:textId="77777777" w:rsidR="00847657" w:rsidRPr="00A529A0" w:rsidRDefault="00847657" w:rsidP="00E00CA5">
            <w:pPr>
              <w:spacing w:line="259" w:lineRule="auto"/>
              <w:ind w:left="2"/>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617D1CA8" w14:textId="77777777" w:rsidR="00847657" w:rsidRPr="00A529A0" w:rsidRDefault="00847657" w:rsidP="00E00CA5">
            <w:pPr>
              <w:spacing w:line="259" w:lineRule="auto"/>
              <w:ind w:right="40"/>
              <w:jc w:val="center"/>
              <w:rPr>
                <w:rFonts w:cs="Arial"/>
                <w:sz w:val="20"/>
                <w:szCs w:val="20"/>
              </w:rPr>
            </w:pPr>
            <w:r w:rsidRPr="00A529A0">
              <w:rPr>
                <w:rFonts w:cs="Arial"/>
                <w:sz w:val="20"/>
                <w:szCs w:val="20"/>
              </w:rPr>
              <w:t>7</w:t>
            </w:r>
          </w:p>
        </w:tc>
        <w:tc>
          <w:tcPr>
            <w:tcW w:w="475" w:type="pct"/>
            <w:tcBorders>
              <w:top w:val="single" w:sz="4" w:space="0" w:color="000000"/>
              <w:left w:val="single" w:sz="4" w:space="0" w:color="000000"/>
              <w:bottom w:val="single" w:sz="4" w:space="0" w:color="000000"/>
              <w:right w:val="single" w:sz="4" w:space="0" w:color="000000"/>
            </w:tcBorders>
            <w:vAlign w:val="center"/>
          </w:tcPr>
          <w:p w14:paraId="17C138DE" w14:textId="77777777" w:rsidR="00847657" w:rsidRPr="00A529A0" w:rsidRDefault="00847657" w:rsidP="00E00CA5">
            <w:pPr>
              <w:spacing w:line="259" w:lineRule="auto"/>
              <w:ind w:right="40"/>
              <w:jc w:val="center"/>
              <w:rPr>
                <w:rFonts w:cs="Arial"/>
                <w:sz w:val="20"/>
                <w:szCs w:val="20"/>
              </w:rPr>
            </w:pPr>
            <w:r w:rsidRPr="00A529A0">
              <w:rPr>
                <w:rFonts w:cs="Arial"/>
                <w:sz w:val="20"/>
                <w:szCs w:val="20"/>
              </w:rPr>
              <w:t>A, B</w:t>
            </w:r>
          </w:p>
        </w:tc>
      </w:tr>
      <w:tr w:rsidR="003F1777" w:rsidRPr="00A529A0" w14:paraId="7654AD31" w14:textId="77777777" w:rsidTr="00E33729">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7DEF6C0B" w14:textId="77777777" w:rsidR="003F1777" w:rsidRPr="00A529A0" w:rsidRDefault="003F1777" w:rsidP="00E33729">
            <w:pPr>
              <w:spacing w:line="259" w:lineRule="auto"/>
              <w:rPr>
                <w:rFonts w:cs="Arial"/>
                <w:sz w:val="20"/>
                <w:szCs w:val="20"/>
              </w:rPr>
            </w:pPr>
            <w:r w:rsidRPr="00A529A0">
              <w:rPr>
                <w:rFonts w:cs="Arial"/>
                <w:sz w:val="20"/>
                <w:szCs w:val="20"/>
              </w:rPr>
              <w:t>Replying to University Offers</w:t>
            </w:r>
          </w:p>
        </w:tc>
        <w:tc>
          <w:tcPr>
            <w:tcW w:w="1606" w:type="pct"/>
            <w:tcBorders>
              <w:top w:val="single" w:sz="4" w:space="0" w:color="000000"/>
              <w:left w:val="single" w:sz="4" w:space="0" w:color="000000"/>
              <w:bottom w:val="single" w:sz="4" w:space="0" w:color="000000"/>
              <w:right w:val="single" w:sz="4" w:space="0" w:color="000000"/>
            </w:tcBorders>
            <w:vAlign w:val="center"/>
          </w:tcPr>
          <w:p w14:paraId="6510CBCB" w14:textId="77777777" w:rsidR="003F1777" w:rsidRPr="00A529A0" w:rsidRDefault="003F1777" w:rsidP="00E33729">
            <w:pPr>
              <w:spacing w:line="259" w:lineRule="auto"/>
              <w:ind w:right="218"/>
              <w:rPr>
                <w:rFonts w:cs="Arial"/>
                <w:sz w:val="20"/>
                <w:szCs w:val="20"/>
              </w:rPr>
            </w:pPr>
            <w:r w:rsidRPr="00A529A0">
              <w:rPr>
                <w:rFonts w:cs="Arial"/>
                <w:sz w:val="20"/>
                <w:szCs w:val="20"/>
              </w:rPr>
              <w:t>Learners will be supported to accept their University offers</w:t>
            </w:r>
          </w:p>
        </w:tc>
        <w:tc>
          <w:tcPr>
            <w:tcW w:w="730" w:type="pct"/>
            <w:tcBorders>
              <w:top w:val="single" w:sz="4" w:space="0" w:color="000000"/>
              <w:left w:val="single" w:sz="4" w:space="0" w:color="000000"/>
              <w:bottom w:val="single" w:sz="4" w:space="0" w:color="000000"/>
              <w:right w:val="single" w:sz="4" w:space="0" w:color="000000"/>
            </w:tcBorders>
            <w:vAlign w:val="center"/>
          </w:tcPr>
          <w:p w14:paraId="506716DE" w14:textId="77777777" w:rsidR="003F1777" w:rsidRPr="00A529A0" w:rsidRDefault="003F1777" w:rsidP="00E33729">
            <w:pPr>
              <w:spacing w:line="259" w:lineRule="auto"/>
              <w:ind w:left="7"/>
              <w:jc w:val="center"/>
              <w:rPr>
                <w:rFonts w:cs="Arial"/>
                <w:sz w:val="20"/>
                <w:szCs w:val="20"/>
              </w:rPr>
            </w:pPr>
            <w:r w:rsidRPr="00A529A0">
              <w:rPr>
                <w:rFonts w:cs="Arial"/>
                <w:sz w:val="20"/>
                <w:szCs w:val="20"/>
              </w:rPr>
              <w:t>January – May</w:t>
            </w:r>
          </w:p>
        </w:tc>
        <w:tc>
          <w:tcPr>
            <w:tcW w:w="682" w:type="pct"/>
            <w:tcBorders>
              <w:top w:val="single" w:sz="4" w:space="0" w:color="000000"/>
              <w:left w:val="single" w:sz="4" w:space="0" w:color="000000"/>
              <w:bottom w:val="single" w:sz="4" w:space="0" w:color="000000"/>
              <w:right w:val="single" w:sz="4" w:space="0" w:color="000000"/>
            </w:tcBorders>
            <w:vAlign w:val="center"/>
          </w:tcPr>
          <w:p w14:paraId="1DE5209C" w14:textId="77777777" w:rsidR="003F1777" w:rsidRPr="00A529A0" w:rsidRDefault="003F1777" w:rsidP="00E33729">
            <w:pPr>
              <w:spacing w:line="259" w:lineRule="auto"/>
              <w:ind w:left="2"/>
              <w:jc w:val="center"/>
              <w:rPr>
                <w:rFonts w:cs="Arial"/>
                <w:sz w:val="20"/>
                <w:szCs w:val="20"/>
              </w:rPr>
            </w:pPr>
            <w:r w:rsidRPr="00A529A0">
              <w:rPr>
                <w:rFonts w:cs="Arial"/>
                <w:sz w:val="20"/>
                <w:szCs w:val="20"/>
              </w:rPr>
              <w:t xml:space="preserve">Level 3 </w:t>
            </w:r>
          </w:p>
        </w:tc>
        <w:tc>
          <w:tcPr>
            <w:tcW w:w="535" w:type="pct"/>
            <w:tcBorders>
              <w:top w:val="single" w:sz="4" w:space="0" w:color="000000"/>
              <w:left w:val="single" w:sz="4" w:space="0" w:color="000000"/>
              <w:bottom w:val="single" w:sz="4" w:space="0" w:color="000000"/>
              <w:right w:val="single" w:sz="4" w:space="0" w:color="000000"/>
            </w:tcBorders>
            <w:vAlign w:val="center"/>
          </w:tcPr>
          <w:p w14:paraId="7A20D1F7" w14:textId="77777777" w:rsidR="003F1777" w:rsidRPr="00A529A0" w:rsidRDefault="003F1777" w:rsidP="00E33729">
            <w:pPr>
              <w:spacing w:line="259" w:lineRule="auto"/>
              <w:ind w:right="47"/>
              <w:jc w:val="center"/>
              <w:rPr>
                <w:rFonts w:cs="Arial"/>
                <w:sz w:val="20"/>
                <w:szCs w:val="20"/>
              </w:rPr>
            </w:pPr>
            <w:r w:rsidRPr="00A529A0">
              <w:rPr>
                <w:rFonts w:cs="Arial"/>
                <w:sz w:val="20"/>
                <w:szCs w:val="20"/>
              </w:rPr>
              <w:t>3, 7, 8</w:t>
            </w:r>
          </w:p>
        </w:tc>
        <w:tc>
          <w:tcPr>
            <w:tcW w:w="475" w:type="pct"/>
            <w:tcBorders>
              <w:top w:val="single" w:sz="4" w:space="0" w:color="000000"/>
              <w:left w:val="single" w:sz="4" w:space="0" w:color="000000"/>
              <w:bottom w:val="single" w:sz="4" w:space="0" w:color="000000"/>
              <w:right w:val="single" w:sz="4" w:space="0" w:color="000000"/>
            </w:tcBorders>
            <w:vAlign w:val="center"/>
          </w:tcPr>
          <w:p w14:paraId="5823F401" w14:textId="77777777" w:rsidR="003F1777" w:rsidRPr="00A529A0" w:rsidRDefault="003F1777" w:rsidP="00E33729">
            <w:pPr>
              <w:spacing w:line="259" w:lineRule="auto"/>
              <w:ind w:right="46"/>
              <w:jc w:val="center"/>
              <w:rPr>
                <w:rFonts w:cs="Arial"/>
                <w:sz w:val="20"/>
                <w:szCs w:val="20"/>
              </w:rPr>
            </w:pPr>
            <w:r w:rsidRPr="00A529A0">
              <w:rPr>
                <w:rFonts w:cs="Arial"/>
                <w:sz w:val="20"/>
                <w:szCs w:val="20"/>
              </w:rPr>
              <w:t>B, C</w:t>
            </w:r>
          </w:p>
        </w:tc>
      </w:tr>
      <w:tr w:rsidR="00847657" w:rsidRPr="00A529A0" w14:paraId="2F06BA7F"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64763837" w14:textId="77777777" w:rsidR="00847657" w:rsidRPr="00A529A0" w:rsidRDefault="00847657" w:rsidP="00E00CA5">
            <w:pPr>
              <w:spacing w:line="259" w:lineRule="auto"/>
              <w:rPr>
                <w:rFonts w:cs="Arial"/>
                <w:sz w:val="20"/>
                <w:szCs w:val="20"/>
              </w:rPr>
            </w:pPr>
            <w:r w:rsidRPr="00A529A0">
              <w:rPr>
                <w:rFonts w:cs="Arial"/>
                <w:sz w:val="20"/>
                <w:szCs w:val="20"/>
              </w:rPr>
              <w:t xml:space="preserve">Student Finance Advice Sessions  </w:t>
            </w:r>
          </w:p>
        </w:tc>
        <w:tc>
          <w:tcPr>
            <w:tcW w:w="1606" w:type="pct"/>
            <w:tcBorders>
              <w:top w:val="single" w:sz="4" w:space="0" w:color="000000"/>
              <w:left w:val="single" w:sz="4" w:space="0" w:color="000000"/>
              <w:bottom w:val="single" w:sz="4" w:space="0" w:color="000000"/>
              <w:right w:val="single" w:sz="4" w:space="0" w:color="000000"/>
            </w:tcBorders>
            <w:vAlign w:val="center"/>
          </w:tcPr>
          <w:p w14:paraId="2657822E" w14:textId="77777777" w:rsidR="00847657" w:rsidRPr="00A529A0" w:rsidRDefault="00847657" w:rsidP="00E00CA5">
            <w:pPr>
              <w:spacing w:line="259" w:lineRule="auto"/>
              <w:rPr>
                <w:rFonts w:cs="Arial"/>
                <w:sz w:val="20"/>
                <w:szCs w:val="20"/>
              </w:rPr>
            </w:pPr>
            <w:r w:rsidRPr="00A529A0">
              <w:rPr>
                <w:rFonts w:cs="Arial"/>
                <w:sz w:val="20"/>
                <w:szCs w:val="20"/>
              </w:rPr>
              <w:t xml:space="preserve">Learners will be informed about student finance and how to apply for support.  </w:t>
            </w:r>
          </w:p>
        </w:tc>
        <w:tc>
          <w:tcPr>
            <w:tcW w:w="730" w:type="pct"/>
            <w:tcBorders>
              <w:top w:val="single" w:sz="4" w:space="0" w:color="000000"/>
              <w:left w:val="single" w:sz="4" w:space="0" w:color="000000"/>
              <w:bottom w:val="single" w:sz="4" w:space="0" w:color="000000"/>
              <w:right w:val="single" w:sz="4" w:space="0" w:color="000000"/>
            </w:tcBorders>
            <w:vAlign w:val="center"/>
          </w:tcPr>
          <w:p w14:paraId="0629DD48" w14:textId="77777777" w:rsidR="00847657" w:rsidRPr="00A529A0" w:rsidRDefault="00847657" w:rsidP="00E00CA5">
            <w:pPr>
              <w:spacing w:line="259" w:lineRule="auto"/>
              <w:ind w:left="7"/>
              <w:jc w:val="center"/>
              <w:rPr>
                <w:rFonts w:cs="Arial"/>
                <w:sz w:val="20"/>
                <w:szCs w:val="20"/>
              </w:rPr>
            </w:pPr>
            <w:r w:rsidRPr="00A529A0">
              <w:rPr>
                <w:rFonts w:cs="Arial"/>
                <w:sz w:val="20"/>
                <w:szCs w:val="20"/>
              </w:rPr>
              <w:t>January - May</w:t>
            </w:r>
          </w:p>
        </w:tc>
        <w:tc>
          <w:tcPr>
            <w:tcW w:w="682" w:type="pct"/>
            <w:tcBorders>
              <w:top w:val="single" w:sz="4" w:space="0" w:color="000000"/>
              <w:left w:val="single" w:sz="4" w:space="0" w:color="000000"/>
              <w:bottom w:val="single" w:sz="4" w:space="0" w:color="000000"/>
              <w:right w:val="single" w:sz="4" w:space="0" w:color="000000"/>
            </w:tcBorders>
            <w:vAlign w:val="center"/>
          </w:tcPr>
          <w:p w14:paraId="0F1AB9F9" w14:textId="77777777" w:rsidR="00847657" w:rsidRPr="00A529A0" w:rsidRDefault="00847657" w:rsidP="00E00CA5">
            <w:pPr>
              <w:spacing w:line="259" w:lineRule="auto"/>
              <w:ind w:left="2"/>
              <w:jc w:val="center"/>
              <w:rPr>
                <w:rFonts w:cs="Arial"/>
                <w:sz w:val="20"/>
                <w:szCs w:val="20"/>
              </w:rPr>
            </w:pPr>
            <w:r w:rsidRPr="00A529A0">
              <w:rPr>
                <w:rFonts w:cs="Arial"/>
                <w:sz w:val="20"/>
                <w:szCs w:val="20"/>
              </w:rPr>
              <w:t>Level 3</w:t>
            </w:r>
          </w:p>
        </w:tc>
        <w:tc>
          <w:tcPr>
            <w:tcW w:w="535" w:type="pct"/>
            <w:tcBorders>
              <w:top w:val="single" w:sz="4" w:space="0" w:color="000000"/>
              <w:left w:val="single" w:sz="4" w:space="0" w:color="000000"/>
              <w:bottom w:val="single" w:sz="4" w:space="0" w:color="000000"/>
              <w:right w:val="single" w:sz="4" w:space="0" w:color="000000"/>
            </w:tcBorders>
            <w:vAlign w:val="center"/>
          </w:tcPr>
          <w:p w14:paraId="0F5D3C62" w14:textId="77777777" w:rsidR="00847657" w:rsidRPr="00A529A0" w:rsidRDefault="00847657" w:rsidP="00E00CA5">
            <w:pPr>
              <w:spacing w:line="259" w:lineRule="auto"/>
              <w:ind w:right="42"/>
              <w:jc w:val="center"/>
              <w:rPr>
                <w:rFonts w:cs="Arial"/>
                <w:sz w:val="20"/>
                <w:szCs w:val="20"/>
              </w:rPr>
            </w:pPr>
            <w:r w:rsidRPr="00A529A0">
              <w:rPr>
                <w:rFonts w:cs="Arial"/>
                <w:sz w:val="20"/>
                <w:szCs w:val="20"/>
              </w:rPr>
              <w:t>3, 7, 8</w:t>
            </w:r>
          </w:p>
        </w:tc>
        <w:tc>
          <w:tcPr>
            <w:tcW w:w="475" w:type="pct"/>
            <w:tcBorders>
              <w:top w:val="single" w:sz="4" w:space="0" w:color="000000"/>
              <w:left w:val="single" w:sz="4" w:space="0" w:color="000000"/>
              <w:bottom w:val="single" w:sz="4" w:space="0" w:color="000000"/>
              <w:right w:val="single" w:sz="4" w:space="0" w:color="000000"/>
            </w:tcBorders>
            <w:vAlign w:val="center"/>
          </w:tcPr>
          <w:p w14:paraId="06E2348D" w14:textId="77777777" w:rsidR="00847657" w:rsidRPr="00A529A0" w:rsidRDefault="00847657" w:rsidP="00E00CA5">
            <w:pPr>
              <w:spacing w:line="259" w:lineRule="auto"/>
              <w:ind w:right="47"/>
              <w:jc w:val="center"/>
              <w:rPr>
                <w:rFonts w:cs="Arial"/>
                <w:sz w:val="20"/>
                <w:szCs w:val="20"/>
              </w:rPr>
            </w:pPr>
            <w:r w:rsidRPr="00A529A0">
              <w:rPr>
                <w:rFonts w:cs="Arial"/>
                <w:sz w:val="20"/>
                <w:szCs w:val="20"/>
              </w:rPr>
              <w:t>C</w:t>
            </w:r>
          </w:p>
        </w:tc>
      </w:tr>
      <w:tr w:rsidR="003F1777" w:rsidRPr="00A529A0" w14:paraId="47CE4855" w14:textId="77777777" w:rsidTr="00743A8B">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456E50DC" w14:textId="77777777" w:rsidR="003F1777" w:rsidRPr="00A529A0" w:rsidRDefault="003F1777" w:rsidP="00743A8B">
            <w:pPr>
              <w:spacing w:line="259" w:lineRule="auto"/>
              <w:rPr>
                <w:rFonts w:cs="Arial"/>
                <w:sz w:val="20"/>
                <w:szCs w:val="20"/>
              </w:rPr>
            </w:pPr>
            <w:r w:rsidRPr="00A529A0">
              <w:rPr>
                <w:rFonts w:cs="Arial"/>
                <w:sz w:val="20"/>
                <w:szCs w:val="20"/>
              </w:rPr>
              <w:t>Careers Fair / Month</w:t>
            </w:r>
          </w:p>
        </w:tc>
        <w:tc>
          <w:tcPr>
            <w:tcW w:w="1606" w:type="pct"/>
            <w:tcBorders>
              <w:top w:val="single" w:sz="4" w:space="0" w:color="000000"/>
              <w:left w:val="single" w:sz="4" w:space="0" w:color="000000"/>
              <w:bottom w:val="single" w:sz="4" w:space="0" w:color="000000"/>
              <w:right w:val="single" w:sz="4" w:space="0" w:color="000000"/>
            </w:tcBorders>
            <w:vAlign w:val="center"/>
          </w:tcPr>
          <w:p w14:paraId="3420F3D2" w14:textId="77777777" w:rsidR="003F1777" w:rsidRPr="00A529A0" w:rsidRDefault="003F1777" w:rsidP="00743A8B">
            <w:pPr>
              <w:spacing w:line="259" w:lineRule="auto"/>
              <w:ind w:left="2" w:right="26"/>
              <w:rPr>
                <w:rFonts w:cs="Arial"/>
                <w:sz w:val="20"/>
                <w:szCs w:val="20"/>
              </w:rPr>
            </w:pPr>
            <w:r w:rsidRPr="00A529A0">
              <w:rPr>
                <w:rFonts w:cs="Arial"/>
                <w:sz w:val="20"/>
                <w:szCs w:val="20"/>
              </w:rPr>
              <w:t>Learners will have targeted interventions that inform them about different career areas and employability options including employers being invited in for pop-ups and learner talks</w:t>
            </w:r>
          </w:p>
        </w:tc>
        <w:tc>
          <w:tcPr>
            <w:tcW w:w="730" w:type="pct"/>
            <w:tcBorders>
              <w:top w:val="single" w:sz="4" w:space="0" w:color="000000"/>
              <w:left w:val="single" w:sz="4" w:space="0" w:color="000000"/>
              <w:bottom w:val="single" w:sz="4" w:space="0" w:color="000000"/>
              <w:right w:val="single" w:sz="4" w:space="0" w:color="000000"/>
            </w:tcBorders>
            <w:vAlign w:val="center"/>
          </w:tcPr>
          <w:p w14:paraId="6F3693CE" w14:textId="77777777" w:rsidR="003F1777" w:rsidRPr="00A529A0" w:rsidRDefault="003F1777" w:rsidP="00743A8B">
            <w:pPr>
              <w:spacing w:after="9" w:line="259" w:lineRule="auto"/>
              <w:ind w:left="2"/>
              <w:jc w:val="center"/>
              <w:rPr>
                <w:rFonts w:cs="Arial"/>
                <w:sz w:val="20"/>
                <w:szCs w:val="20"/>
                <w:highlight w:val="yellow"/>
              </w:rPr>
            </w:pPr>
            <w:r w:rsidRPr="00A529A0">
              <w:rPr>
                <w:rFonts w:cs="Arial"/>
                <w:sz w:val="20"/>
                <w:szCs w:val="20"/>
              </w:rPr>
              <w:t>February - March</w:t>
            </w:r>
          </w:p>
        </w:tc>
        <w:tc>
          <w:tcPr>
            <w:tcW w:w="682" w:type="pct"/>
            <w:tcBorders>
              <w:top w:val="single" w:sz="4" w:space="0" w:color="000000"/>
              <w:left w:val="single" w:sz="4" w:space="0" w:color="000000"/>
              <w:bottom w:val="single" w:sz="4" w:space="0" w:color="000000"/>
              <w:right w:val="single" w:sz="4" w:space="0" w:color="000000"/>
            </w:tcBorders>
            <w:vAlign w:val="center"/>
          </w:tcPr>
          <w:p w14:paraId="1BD141D8" w14:textId="77777777" w:rsidR="003F1777" w:rsidRPr="00A529A0" w:rsidRDefault="003F1777" w:rsidP="00743A8B">
            <w:pPr>
              <w:spacing w:line="259" w:lineRule="auto"/>
              <w:ind w:left="2"/>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45D7C69F" w14:textId="77777777" w:rsidR="003F1777" w:rsidRPr="00A529A0" w:rsidRDefault="003F1777" w:rsidP="00743A8B">
            <w:pPr>
              <w:spacing w:line="259" w:lineRule="auto"/>
              <w:ind w:right="35"/>
              <w:jc w:val="center"/>
              <w:rPr>
                <w:rFonts w:cs="Arial"/>
                <w:sz w:val="20"/>
                <w:szCs w:val="20"/>
              </w:rPr>
            </w:pPr>
            <w:r w:rsidRPr="00A529A0">
              <w:rPr>
                <w:rFonts w:cs="Arial"/>
                <w:sz w:val="20"/>
                <w:szCs w:val="20"/>
              </w:rPr>
              <w:t>1, 2, 4, 5, 7</w:t>
            </w:r>
          </w:p>
        </w:tc>
        <w:tc>
          <w:tcPr>
            <w:tcW w:w="475" w:type="pct"/>
            <w:tcBorders>
              <w:top w:val="single" w:sz="4" w:space="0" w:color="000000"/>
              <w:left w:val="single" w:sz="4" w:space="0" w:color="000000"/>
              <w:bottom w:val="single" w:sz="4" w:space="0" w:color="000000"/>
              <w:right w:val="single" w:sz="4" w:space="0" w:color="000000"/>
            </w:tcBorders>
            <w:vAlign w:val="center"/>
          </w:tcPr>
          <w:p w14:paraId="01EBA2B9" w14:textId="77777777" w:rsidR="003F1777" w:rsidRPr="00A529A0" w:rsidRDefault="003F1777" w:rsidP="00743A8B">
            <w:pPr>
              <w:spacing w:line="259" w:lineRule="auto"/>
              <w:ind w:right="40"/>
              <w:jc w:val="center"/>
              <w:rPr>
                <w:rFonts w:cs="Arial"/>
                <w:sz w:val="20"/>
                <w:szCs w:val="20"/>
              </w:rPr>
            </w:pPr>
            <w:r w:rsidRPr="00A529A0">
              <w:rPr>
                <w:rFonts w:cs="Arial"/>
                <w:sz w:val="20"/>
                <w:szCs w:val="20"/>
              </w:rPr>
              <w:t>A, C</w:t>
            </w:r>
          </w:p>
        </w:tc>
      </w:tr>
      <w:tr w:rsidR="00847657" w:rsidRPr="00A529A0" w14:paraId="2C4477DE" w14:textId="77777777" w:rsidTr="002E12F4">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4B847882" w14:textId="77777777" w:rsidR="00847657" w:rsidRPr="00A529A0" w:rsidRDefault="00847657" w:rsidP="00847657">
            <w:pPr>
              <w:spacing w:line="259" w:lineRule="auto"/>
              <w:ind w:right="760"/>
              <w:rPr>
                <w:rFonts w:cs="Arial"/>
                <w:sz w:val="20"/>
                <w:szCs w:val="20"/>
              </w:rPr>
            </w:pPr>
            <w:r w:rsidRPr="00A529A0">
              <w:rPr>
                <w:rFonts w:cs="Arial"/>
                <w:sz w:val="20"/>
                <w:szCs w:val="20"/>
              </w:rPr>
              <w:t>Student Finance Presentations</w:t>
            </w:r>
          </w:p>
        </w:tc>
        <w:tc>
          <w:tcPr>
            <w:tcW w:w="1606" w:type="pct"/>
            <w:tcBorders>
              <w:top w:val="single" w:sz="4" w:space="0" w:color="000000"/>
              <w:left w:val="single" w:sz="4" w:space="0" w:color="000000"/>
              <w:bottom w:val="single" w:sz="4" w:space="0" w:color="000000"/>
              <w:right w:val="single" w:sz="4" w:space="0" w:color="000000"/>
            </w:tcBorders>
            <w:vAlign w:val="center"/>
          </w:tcPr>
          <w:p w14:paraId="340FF8FB" w14:textId="77777777" w:rsidR="00847657" w:rsidRPr="00A529A0" w:rsidRDefault="00847657" w:rsidP="00847657">
            <w:pPr>
              <w:spacing w:line="259" w:lineRule="auto"/>
              <w:rPr>
                <w:rFonts w:cs="Arial"/>
                <w:sz w:val="20"/>
                <w:szCs w:val="20"/>
              </w:rPr>
            </w:pPr>
            <w:r w:rsidRPr="00A529A0">
              <w:rPr>
                <w:rFonts w:cs="Arial"/>
                <w:sz w:val="20"/>
                <w:szCs w:val="20"/>
              </w:rPr>
              <w:t xml:space="preserve">Learners will be aware of Student Finance England’s up to date information and have </w:t>
            </w:r>
            <w:r w:rsidRPr="00A529A0">
              <w:rPr>
                <w:rFonts w:cs="Arial"/>
                <w:sz w:val="20"/>
                <w:szCs w:val="20"/>
              </w:rPr>
              <w:lastRenderedPageBreak/>
              <w:t xml:space="preserve">increased awareness of funding available (including bursaries and scholarships) </w:t>
            </w:r>
          </w:p>
        </w:tc>
        <w:tc>
          <w:tcPr>
            <w:tcW w:w="730" w:type="pct"/>
            <w:tcBorders>
              <w:top w:val="single" w:sz="4" w:space="0" w:color="000000"/>
              <w:left w:val="single" w:sz="4" w:space="0" w:color="000000"/>
              <w:bottom w:val="single" w:sz="4" w:space="0" w:color="000000"/>
              <w:right w:val="single" w:sz="4" w:space="0" w:color="000000"/>
            </w:tcBorders>
            <w:vAlign w:val="center"/>
          </w:tcPr>
          <w:p w14:paraId="63CF8248" w14:textId="77777777" w:rsidR="00847657" w:rsidRPr="00A529A0" w:rsidRDefault="00847657" w:rsidP="00847657">
            <w:pPr>
              <w:spacing w:line="259" w:lineRule="auto"/>
              <w:ind w:left="7"/>
              <w:jc w:val="center"/>
              <w:rPr>
                <w:rFonts w:cs="Arial"/>
                <w:sz w:val="20"/>
                <w:szCs w:val="20"/>
              </w:rPr>
            </w:pPr>
            <w:r w:rsidRPr="00A529A0">
              <w:rPr>
                <w:rFonts w:cs="Arial"/>
                <w:sz w:val="20"/>
                <w:szCs w:val="20"/>
              </w:rPr>
              <w:lastRenderedPageBreak/>
              <w:t>February - April</w:t>
            </w:r>
          </w:p>
        </w:tc>
        <w:tc>
          <w:tcPr>
            <w:tcW w:w="682" w:type="pct"/>
            <w:tcBorders>
              <w:top w:val="single" w:sz="4" w:space="0" w:color="000000"/>
              <w:left w:val="single" w:sz="4" w:space="0" w:color="000000"/>
              <w:bottom w:val="single" w:sz="4" w:space="0" w:color="000000"/>
              <w:right w:val="single" w:sz="4" w:space="0" w:color="000000"/>
            </w:tcBorders>
            <w:vAlign w:val="center"/>
          </w:tcPr>
          <w:p w14:paraId="2AC600D7" w14:textId="77777777" w:rsidR="00847657" w:rsidRPr="00A529A0" w:rsidRDefault="00847657" w:rsidP="00847657">
            <w:pPr>
              <w:spacing w:line="259" w:lineRule="auto"/>
              <w:ind w:left="2"/>
              <w:jc w:val="center"/>
              <w:rPr>
                <w:rFonts w:cs="Arial"/>
                <w:sz w:val="20"/>
                <w:szCs w:val="20"/>
              </w:rPr>
            </w:pPr>
            <w:r w:rsidRPr="00A529A0">
              <w:rPr>
                <w:rFonts w:cs="Arial"/>
                <w:sz w:val="20"/>
                <w:szCs w:val="20"/>
              </w:rPr>
              <w:t>Level 3</w:t>
            </w:r>
          </w:p>
        </w:tc>
        <w:tc>
          <w:tcPr>
            <w:tcW w:w="535" w:type="pct"/>
            <w:tcBorders>
              <w:top w:val="single" w:sz="4" w:space="0" w:color="000000"/>
              <w:left w:val="single" w:sz="4" w:space="0" w:color="000000"/>
              <w:bottom w:val="single" w:sz="4" w:space="0" w:color="000000"/>
              <w:right w:val="single" w:sz="4" w:space="0" w:color="000000"/>
            </w:tcBorders>
            <w:vAlign w:val="center"/>
          </w:tcPr>
          <w:p w14:paraId="091AF52D" w14:textId="77777777" w:rsidR="00847657" w:rsidRPr="00A529A0" w:rsidRDefault="00847657" w:rsidP="00847657">
            <w:pPr>
              <w:spacing w:line="259" w:lineRule="auto"/>
              <w:ind w:right="47"/>
              <w:jc w:val="center"/>
              <w:rPr>
                <w:rFonts w:cs="Arial"/>
                <w:sz w:val="20"/>
                <w:szCs w:val="20"/>
              </w:rPr>
            </w:pPr>
            <w:r w:rsidRPr="00A529A0">
              <w:rPr>
                <w:rFonts w:cs="Arial"/>
                <w:sz w:val="20"/>
                <w:szCs w:val="20"/>
              </w:rPr>
              <w:t>1, 8</w:t>
            </w:r>
          </w:p>
        </w:tc>
        <w:tc>
          <w:tcPr>
            <w:tcW w:w="475" w:type="pct"/>
            <w:tcBorders>
              <w:top w:val="single" w:sz="4" w:space="0" w:color="000000"/>
              <w:left w:val="single" w:sz="4" w:space="0" w:color="000000"/>
              <w:bottom w:val="single" w:sz="4" w:space="0" w:color="000000"/>
              <w:right w:val="single" w:sz="4" w:space="0" w:color="000000"/>
            </w:tcBorders>
            <w:vAlign w:val="center"/>
          </w:tcPr>
          <w:p w14:paraId="6A3C743F" w14:textId="77777777" w:rsidR="00847657" w:rsidRPr="00A529A0" w:rsidRDefault="00847657" w:rsidP="00847657">
            <w:pPr>
              <w:spacing w:line="259" w:lineRule="auto"/>
              <w:ind w:right="45"/>
              <w:jc w:val="center"/>
              <w:rPr>
                <w:rFonts w:cs="Arial"/>
                <w:sz w:val="20"/>
                <w:szCs w:val="20"/>
              </w:rPr>
            </w:pPr>
            <w:r w:rsidRPr="00A529A0">
              <w:rPr>
                <w:rFonts w:cs="Arial"/>
                <w:sz w:val="20"/>
                <w:szCs w:val="20"/>
              </w:rPr>
              <w:t>B</w:t>
            </w:r>
          </w:p>
        </w:tc>
      </w:tr>
      <w:tr w:rsidR="00847657" w:rsidRPr="00A529A0" w14:paraId="06311149" w14:textId="77777777" w:rsidTr="002E12F4">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59B75777" w14:textId="77777777" w:rsidR="00847657" w:rsidRPr="00A529A0" w:rsidRDefault="00847657" w:rsidP="00847657">
            <w:pPr>
              <w:spacing w:line="259" w:lineRule="auto"/>
              <w:rPr>
                <w:rFonts w:cs="Arial"/>
                <w:sz w:val="20"/>
                <w:szCs w:val="20"/>
              </w:rPr>
            </w:pPr>
            <w:r w:rsidRPr="00A529A0">
              <w:rPr>
                <w:rFonts w:cs="Arial"/>
                <w:sz w:val="20"/>
                <w:szCs w:val="20"/>
              </w:rPr>
              <w:t>CV Workshops</w:t>
            </w:r>
          </w:p>
        </w:tc>
        <w:tc>
          <w:tcPr>
            <w:tcW w:w="1606" w:type="pct"/>
            <w:tcBorders>
              <w:top w:val="single" w:sz="4" w:space="0" w:color="000000"/>
              <w:left w:val="single" w:sz="4" w:space="0" w:color="000000"/>
              <w:bottom w:val="single" w:sz="4" w:space="0" w:color="000000"/>
              <w:right w:val="single" w:sz="4" w:space="0" w:color="000000"/>
            </w:tcBorders>
            <w:vAlign w:val="center"/>
          </w:tcPr>
          <w:p w14:paraId="69A34592" w14:textId="77777777" w:rsidR="00847657" w:rsidRPr="00A529A0" w:rsidRDefault="00847657" w:rsidP="00847657">
            <w:pPr>
              <w:spacing w:line="259" w:lineRule="auto"/>
              <w:rPr>
                <w:rFonts w:cs="Arial"/>
                <w:sz w:val="20"/>
                <w:szCs w:val="20"/>
              </w:rPr>
            </w:pPr>
            <w:r w:rsidRPr="00A529A0">
              <w:rPr>
                <w:rFonts w:cs="Arial"/>
                <w:sz w:val="20"/>
                <w:szCs w:val="20"/>
              </w:rPr>
              <w:t xml:space="preserve">Learners will be able to produce, develop or update their curriculum vitae to a higher standard </w:t>
            </w:r>
          </w:p>
        </w:tc>
        <w:tc>
          <w:tcPr>
            <w:tcW w:w="730" w:type="pct"/>
            <w:tcBorders>
              <w:top w:val="single" w:sz="4" w:space="0" w:color="000000"/>
              <w:left w:val="single" w:sz="4" w:space="0" w:color="000000"/>
              <w:bottom w:val="single" w:sz="4" w:space="0" w:color="000000"/>
              <w:right w:val="single" w:sz="4" w:space="0" w:color="000000"/>
            </w:tcBorders>
            <w:vAlign w:val="center"/>
          </w:tcPr>
          <w:p w14:paraId="37B0EDF9" w14:textId="77777777" w:rsidR="00847657" w:rsidRPr="00A529A0" w:rsidRDefault="00847657" w:rsidP="00847657">
            <w:pPr>
              <w:spacing w:line="259" w:lineRule="auto"/>
              <w:jc w:val="center"/>
              <w:rPr>
                <w:rFonts w:cs="Arial"/>
                <w:sz w:val="20"/>
                <w:szCs w:val="20"/>
              </w:rPr>
            </w:pPr>
            <w:r w:rsidRPr="00A529A0">
              <w:rPr>
                <w:rFonts w:cs="Arial"/>
                <w:sz w:val="20"/>
                <w:szCs w:val="20"/>
              </w:rPr>
              <w:t>February - June</w:t>
            </w:r>
          </w:p>
        </w:tc>
        <w:tc>
          <w:tcPr>
            <w:tcW w:w="682" w:type="pct"/>
            <w:tcBorders>
              <w:top w:val="single" w:sz="4" w:space="0" w:color="000000"/>
              <w:left w:val="single" w:sz="4" w:space="0" w:color="000000"/>
              <w:bottom w:val="single" w:sz="4" w:space="0" w:color="000000"/>
              <w:right w:val="single" w:sz="4" w:space="0" w:color="000000"/>
            </w:tcBorders>
            <w:vAlign w:val="center"/>
          </w:tcPr>
          <w:p w14:paraId="19A62D92" w14:textId="77777777" w:rsidR="00847657" w:rsidRPr="00A529A0" w:rsidRDefault="00847657" w:rsidP="00847657">
            <w:pPr>
              <w:spacing w:line="259" w:lineRule="auto"/>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172EF1CA" w14:textId="77777777" w:rsidR="00847657" w:rsidRPr="00A529A0" w:rsidRDefault="00847657" w:rsidP="00847657">
            <w:pPr>
              <w:spacing w:line="259" w:lineRule="auto"/>
              <w:ind w:right="25"/>
              <w:jc w:val="center"/>
              <w:rPr>
                <w:rFonts w:cs="Arial"/>
                <w:sz w:val="20"/>
                <w:szCs w:val="20"/>
              </w:rPr>
            </w:pPr>
            <w:r w:rsidRPr="00A529A0">
              <w:rPr>
                <w:rFonts w:cs="Arial"/>
                <w:sz w:val="20"/>
                <w:szCs w:val="20"/>
              </w:rPr>
              <w:t>3, 8</w:t>
            </w:r>
          </w:p>
        </w:tc>
        <w:tc>
          <w:tcPr>
            <w:tcW w:w="475" w:type="pct"/>
            <w:tcBorders>
              <w:top w:val="single" w:sz="4" w:space="0" w:color="000000"/>
              <w:left w:val="single" w:sz="4" w:space="0" w:color="000000"/>
              <w:bottom w:val="single" w:sz="4" w:space="0" w:color="000000"/>
              <w:right w:val="single" w:sz="4" w:space="0" w:color="000000"/>
            </w:tcBorders>
            <w:vAlign w:val="center"/>
          </w:tcPr>
          <w:p w14:paraId="7EFE8B40" w14:textId="77777777" w:rsidR="00847657" w:rsidRPr="00A529A0" w:rsidRDefault="00847657" w:rsidP="00847657">
            <w:pPr>
              <w:spacing w:line="259" w:lineRule="auto"/>
              <w:ind w:right="30"/>
              <w:jc w:val="center"/>
              <w:rPr>
                <w:rFonts w:cs="Arial"/>
                <w:sz w:val="20"/>
                <w:szCs w:val="20"/>
              </w:rPr>
            </w:pPr>
            <w:r w:rsidRPr="00A529A0">
              <w:rPr>
                <w:rFonts w:cs="Arial"/>
                <w:sz w:val="20"/>
                <w:szCs w:val="20"/>
              </w:rPr>
              <w:t>C</w:t>
            </w:r>
          </w:p>
        </w:tc>
      </w:tr>
      <w:tr w:rsidR="00847657" w:rsidRPr="00A529A0" w14:paraId="37790863" w14:textId="77777777" w:rsidTr="002E12F4">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3465833C" w14:textId="77777777" w:rsidR="00847657" w:rsidRPr="00A529A0" w:rsidRDefault="00847657" w:rsidP="00847657">
            <w:pPr>
              <w:spacing w:line="259" w:lineRule="auto"/>
              <w:rPr>
                <w:rFonts w:cs="Arial"/>
                <w:sz w:val="20"/>
                <w:szCs w:val="20"/>
              </w:rPr>
            </w:pPr>
            <w:r w:rsidRPr="00A529A0">
              <w:rPr>
                <w:rFonts w:cs="Arial"/>
                <w:sz w:val="20"/>
                <w:szCs w:val="20"/>
              </w:rPr>
              <w:t xml:space="preserve">National Apprenticeships Week  </w:t>
            </w:r>
          </w:p>
        </w:tc>
        <w:tc>
          <w:tcPr>
            <w:tcW w:w="1606" w:type="pct"/>
            <w:tcBorders>
              <w:top w:val="single" w:sz="4" w:space="0" w:color="000000"/>
              <w:left w:val="single" w:sz="4" w:space="0" w:color="000000"/>
              <w:bottom w:val="single" w:sz="4" w:space="0" w:color="000000"/>
              <w:right w:val="single" w:sz="4" w:space="0" w:color="000000"/>
            </w:tcBorders>
            <w:vAlign w:val="center"/>
          </w:tcPr>
          <w:p w14:paraId="35686412" w14:textId="77777777" w:rsidR="00847657" w:rsidRPr="00A529A0" w:rsidRDefault="00847657" w:rsidP="00847657">
            <w:pPr>
              <w:spacing w:line="259" w:lineRule="auto"/>
              <w:ind w:left="2"/>
              <w:rPr>
                <w:rFonts w:cs="Arial"/>
                <w:sz w:val="20"/>
                <w:szCs w:val="20"/>
              </w:rPr>
            </w:pPr>
            <w:r w:rsidRPr="00A529A0">
              <w:rPr>
                <w:rFonts w:cs="Arial"/>
                <w:sz w:val="20"/>
                <w:szCs w:val="20"/>
              </w:rPr>
              <w:t xml:space="preserve">Learners will be offered information about apprenticeship pathways, options and apprenticeship application processes </w:t>
            </w:r>
          </w:p>
        </w:tc>
        <w:tc>
          <w:tcPr>
            <w:tcW w:w="730" w:type="pct"/>
            <w:tcBorders>
              <w:top w:val="single" w:sz="4" w:space="0" w:color="000000"/>
              <w:left w:val="single" w:sz="4" w:space="0" w:color="000000"/>
              <w:bottom w:val="single" w:sz="4" w:space="0" w:color="000000"/>
              <w:right w:val="single" w:sz="4" w:space="0" w:color="000000"/>
            </w:tcBorders>
            <w:vAlign w:val="center"/>
          </w:tcPr>
          <w:p w14:paraId="00D3E720" w14:textId="77777777" w:rsidR="00847657" w:rsidRPr="00A529A0" w:rsidRDefault="00847657" w:rsidP="00847657">
            <w:pPr>
              <w:spacing w:line="259" w:lineRule="auto"/>
              <w:ind w:left="2"/>
              <w:jc w:val="center"/>
              <w:rPr>
                <w:rFonts w:cs="Arial"/>
                <w:sz w:val="20"/>
                <w:szCs w:val="20"/>
                <w:highlight w:val="yellow"/>
              </w:rPr>
            </w:pPr>
            <w:r w:rsidRPr="00A529A0">
              <w:rPr>
                <w:rFonts w:cs="Arial"/>
                <w:sz w:val="20"/>
                <w:szCs w:val="20"/>
              </w:rPr>
              <w:t>March</w:t>
            </w:r>
          </w:p>
        </w:tc>
        <w:tc>
          <w:tcPr>
            <w:tcW w:w="682" w:type="pct"/>
            <w:tcBorders>
              <w:top w:val="single" w:sz="4" w:space="0" w:color="000000"/>
              <w:left w:val="single" w:sz="4" w:space="0" w:color="000000"/>
              <w:bottom w:val="single" w:sz="4" w:space="0" w:color="000000"/>
              <w:right w:val="single" w:sz="4" w:space="0" w:color="000000"/>
            </w:tcBorders>
            <w:vAlign w:val="center"/>
          </w:tcPr>
          <w:p w14:paraId="5C566F45" w14:textId="77777777" w:rsidR="00847657" w:rsidRPr="00A529A0" w:rsidRDefault="00847657" w:rsidP="00847657">
            <w:pPr>
              <w:spacing w:line="259" w:lineRule="auto"/>
              <w:ind w:left="2"/>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7AF79031" w14:textId="77777777" w:rsidR="00847657" w:rsidRPr="00A529A0" w:rsidRDefault="00847657" w:rsidP="00847657">
            <w:pPr>
              <w:spacing w:line="259" w:lineRule="auto"/>
              <w:ind w:right="40"/>
              <w:jc w:val="center"/>
              <w:rPr>
                <w:rFonts w:cs="Arial"/>
                <w:sz w:val="20"/>
                <w:szCs w:val="20"/>
              </w:rPr>
            </w:pPr>
            <w:r w:rsidRPr="00A529A0">
              <w:rPr>
                <w:rFonts w:cs="Arial"/>
                <w:sz w:val="20"/>
                <w:szCs w:val="20"/>
              </w:rPr>
              <w:t>2,5,8</w:t>
            </w:r>
          </w:p>
        </w:tc>
        <w:tc>
          <w:tcPr>
            <w:tcW w:w="475" w:type="pct"/>
            <w:tcBorders>
              <w:top w:val="single" w:sz="4" w:space="0" w:color="000000"/>
              <w:left w:val="single" w:sz="4" w:space="0" w:color="000000"/>
              <w:bottom w:val="single" w:sz="4" w:space="0" w:color="000000"/>
              <w:right w:val="single" w:sz="4" w:space="0" w:color="000000"/>
            </w:tcBorders>
            <w:vAlign w:val="center"/>
          </w:tcPr>
          <w:p w14:paraId="0663A336" w14:textId="77777777" w:rsidR="00847657" w:rsidRPr="00A529A0" w:rsidRDefault="00847657" w:rsidP="00847657">
            <w:pPr>
              <w:spacing w:line="259" w:lineRule="auto"/>
              <w:ind w:right="40"/>
              <w:jc w:val="center"/>
              <w:rPr>
                <w:rFonts w:cs="Arial"/>
                <w:sz w:val="20"/>
                <w:szCs w:val="20"/>
              </w:rPr>
            </w:pPr>
            <w:r w:rsidRPr="00A529A0">
              <w:rPr>
                <w:rFonts w:cs="Arial"/>
                <w:sz w:val="20"/>
                <w:szCs w:val="20"/>
              </w:rPr>
              <w:t>A, B</w:t>
            </w:r>
          </w:p>
        </w:tc>
      </w:tr>
      <w:tr w:rsidR="00847657" w:rsidRPr="00A529A0" w14:paraId="43A77EEA" w14:textId="77777777" w:rsidTr="002E12F4">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39439987" w14:textId="77777777" w:rsidR="00847657" w:rsidRPr="00A529A0" w:rsidRDefault="00847657" w:rsidP="00847657">
            <w:pPr>
              <w:spacing w:line="259" w:lineRule="auto"/>
              <w:rPr>
                <w:rFonts w:cs="Arial"/>
                <w:sz w:val="20"/>
                <w:szCs w:val="20"/>
              </w:rPr>
            </w:pPr>
            <w:r w:rsidRPr="00A529A0">
              <w:rPr>
                <w:rFonts w:cs="Arial"/>
                <w:sz w:val="20"/>
                <w:szCs w:val="20"/>
              </w:rPr>
              <w:t xml:space="preserve">National Careers Week  </w:t>
            </w:r>
          </w:p>
        </w:tc>
        <w:tc>
          <w:tcPr>
            <w:tcW w:w="1606" w:type="pct"/>
            <w:tcBorders>
              <w:top w:val="single" w:sz="4" w:space="0" w:color="000000"/>
              <w:left w:val="single" w:sz="4" w:space="0" w:color="000000"/>
              <w:bottom w:val="single" w:sz="4" w:space="0" w:color="000000"/>
              <w:right w:val="single" w:sz="4" w:space="0" w:color="000000"/>
            </w:tcBorders>
            <w:vAlign w:val="center"/>
          </w:tcPr>
          <w:p w14:paraId="7165A888" w14:textId="77777777" w:rsidR="00847657" w:rsidRPr="00A529A0" w:rsidRDefault="00847657" w:rsidP="00847657">
            <w:pPr>
              <w:spacing w:line="259" w:lineRule="auto"/>
              <w:ind w:left="2" w:right="26"/>
              <w:rPr>
                <w:rFonts w:cs="Arial"/>
                <w:sz w:val="20"/>
                <w:szCs w:val="20"/>
              </w:rPr>
            </w:pPr>
            <w:r w:rsidRPr="00A529A0">
              <w:rPr>
                <w:rFonts w:cs="Arial"/>
                <w:sz w:val="20"/>
                <w:szCs w:val="20"/>
              </w:rPr>
              <w:t xml:space="preserve">Learners will have targeted interventions that inform them about different career areas and employability options  </w:t>
            </w:r>
          </w:p>
        </w:tc>
        <w:tc>
          <w:tcPr>
            <w:tcW w:w="730" w:type="pct"/>
            <w:tcBorders>
              <w:top w:val="single" w:sz="4" w:space="0" w:color="000000"/>
              <w:left w:val="single" w:sz="4" w:space="0" w:color="000000"/>
              <w:bottom w:val="single" w:sz="4" w:space="0" w:color="000000"/>
              <w:right w:val="single" w:sz="4" w:space="0" w:color="000000"/>
            </w:tcBorders>
            <w:vAlign w:val="center"/>
          </w:tcPr>
          <w:p w14:paraId="63FF5719" w14:textId="77777777" w:rsidR="00847657" w:rsidRPr="00A529A0" w:rsidRDefault="00847657" w:rsidP="00847657">
            <w:pPr>
              <w:spacing w:line="259" w:lineRule="auto"/>
              <w:ind w:left="2"/>
              <w:jc w:val="center"/>
              <w:rPr>
                <w:rFonts w:cs="Arial"/>
                <w:sz w:val="20"/>
                <w:szCs w:val="20"/>
                <w:highlight w:val="yellow"/>
              </w:rPr>
            </w:pPr>
            <w:r w:rsidRPr="00A529A0">
              <w:rPr>
                <w:rFonts w:cs="Arial"/>
                <w:sz w:val="20"/>
                <w:szCs w:val="20"/>
              </w:rPr>
              <w:t>March</w:t>
            </w:r>
          </w:p>
        </w:tc>
        <w:tc>
          <w:tcPr>
            <w:tcW w:w="682" w:type="pct"/>
            <w:tcBorders>
              <w:top w:val="single" w:sz="4" w:space="0" w:color="000000"/>
              <w:left w:val="single" w:sz="4" w:space="0" w:color="000000"/>
              <w:bottom w:val="single" w:sz="4" w:space="0" w:color="000000"/>
              <w:right w:val="single" w:sz="4" w:space="0" w:color="000000"/>
            </w:tcBorders>
            <w:vAlign w:val="center"/>
          </w:tcPr>
          <w:p w14:paraId="55BD5749" w14:textId="77777777" w:rsidR="00847657" w:rsidRPr="00A529A0" w:rsidRDefault="00847657" w:rsidP="00847657">
            <w:pPr>
              <w:spacing w:line="259" w:lineRule="auto"/>
              <w:ind w:left="2"/>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5BCA795D" w14:textId="77777777" w:rsidR="00847657" w:rsidRPr="00A529A0" w:rsidRDefault="00847657" w:rsidP="00847657">
            <w:pPr>
              <w:spacing w:line="259" w:lineRule="auto"/>
              <w:ind w:right="35"/>
              <w:jc w:val="center"/>
              <w:rPr>
                <w:rFonts w:cs="Arial"/>
                <w:sz w:val="20"/>
                <w:szCs w:val="20"/>
              </w:rPr>
            </w:pPr>
            <w:r w:rsidRPr="00A529A0">
              <w:rPr>
                <w:rFonts w:cs="Arial"/>
                <w:sz w:val="20"/>
                <w:szCs w:val="20"/>
              </w:rPr>
              <w:t>1, 2, 5</w:t>
            </w:r>
          </w:p>
        </w:tc>
        <w:tc>
          <w:tcPr>
            <w:tcW w:w="475" w:type="pct"/>
            <w:tcBorders>
              <w:top w:val="single" w:sz="4" w:space="0" w:color="000000"/>
              <w:left w:val="single" w:sz="4" w:space="0" w:color="000000"/>
              <w:bottom w:val="single" w:sz="4" w:space="0" w:color="000000"/>
              <w:right w:val="single" w:sz="4" w:space="0" w:color="000000"/>
            </w:tcBorders>
            <w:vAlign w:val="center"/>
          </w:tcPr>
          <w:p w14:paraId="019EC991" w14:textId="77777777" w:rsidR="00847657" w:rsidRPr="00A529A0" w:rsidRDefault="00847657" w:rsidP="00847657">
            <w:pPr>
              <w:spacing w:line="259" w:lineRule="auto"/>
              <w:ind w:right="40"/>
              <w:jc w:val="center"/>
              <w:rPr>
                <w:rFonts w:cs="Arial"/>
                <w:sz w:val="20"/>
                <w:szCs w:val="20"/>
              </w:rPr>
            </w:pPr>
            <w:r w:rsidRPr="00A529A0">
              <w:rPr>
                <w:rFonts w:cs="Arial"/>
                <w:sz w:val="20"/>
                <w:szCs w:val="20"/>
              </w:rPr>
              <w:t>A, B</w:t>
            </w:r>
          </w:p>
        </w:tc>
      </w:tr>
      <w:tr w:rsidR="00847657" w:rsidRPr="00A529A0" w14:paraId="3370B239" w14:textId="77777777" w:rsidTr="002E12F4">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0BBCBC8A" w14:textId="77777777" w:rsidR="00847657" w:rsidRPr="00A529A0" w:rsidRDefault="00847657" w:rsidP="00847657">
            <w:pPr>
              <w:spacing w:line="259" w:lineRule="auto"/>
              <w:rPr>
                <w:rFonts w:cs="Arial"/>
                <w:sz w:val="20"/>
                <w:szCs w:val="20"/>
              </w:rPr>
            </w:pPr>
            <w:r w:rsidRPr="00A529A0">
              <w:rPr>
                <w:rFonts w:cs="Arial"/>
                <w:sz w:val="20"/>
                <w:szCs w:val="20"/>
              </w:rPr>
              <w:t xml:space="preserve">Mock Interviews   </w:t>
            </w:r>
          </w:p>
        </w:tc>
        <w:tc>
          <w:tcPr>
            <w:tcW w:w="1606" w:type="pct"/>
            <w:tcBorders>
              <w:top w:val="single" w:sz="4" w:space="0" w:color="000000"/>
              <w:left w:val="single" w:sz="4" w:space="0" w:color="000000"/>
              <w:bottom w:val="single" w:sz="4" w:space="0" w:color="000000"/>
              <w:right w:val="single" w:sz="4" w:space="0" w:color="000000"/>
            </w:tcBorders>
            <w:vAlign w:val="center"/>
          </w:tcPr>
          <w:p w14:paraId="6299BDCB" w14:textId="77777777" w:rsidR="00847657" w:rsidRPr="00A529A0" w:rsidRDefault="00847657" w:rsidP="00847657">
            <w:pPr>
              <w:spacing w:line="259" w:lineRule="auto"/>
              <w:ind w:left="2"/>
              <w:rPr>
                <w:rFonts w:cs="Arial"/>
                <w:sz w:val="20"/>
                <w:szCs w:val="20"/>
              </w:rPr>
            </w:pPr>
            <w:r w:rsidRPr="00A529A0">
              <w:rPr>
                <w:rFonts w:cs="Arial"/>
                <w:sz w:val="20"/>
                <w:szCs w:val="20"/>
              </w:rPr>
              <w:t xml:space="preserve">Learners will undergo mock interviews to develop their employability skills </w:t>
            </w:r>
          </w:p>
        </w:tc>
        <w:tc>
          <w:tcPr>
            <w:tcW w:w="730" w:type="pct"/>
            <w:tcBorders>
              <w:top w:val="single" w:sz="4" w:space="0" w:color="000000"/>
              <w:left w:val="single" w:sz="4" w:space="0" w:color="000000"/>
              <w:bottom w:val="single" w:sz="4" w:space="0" w:color="000000"/>
              <w:right w:val="single" w:sz="4" w:space="0" w:color="000000"/>
            </w:tcBorders>
            <w:vAlign w:val="center"/>
          </w:tcPr>
          <w:p w14:paraId="3F12EF69" w14:textId="77777777" w:rsidR="00847657" w:rsidRPr="00A529A0" w:rsidRDefault="00847657" w:rsidP="00847657">
            <w:pPr>
              <w:jc w:val="center"/>
              <w:rPr>
                <w:rFonts w:cs="Arial"/>
                <w:sz w:val="20"/>
                <w:szCs w:val="20"/>
              </w:rPr>
            </w:pPr>
            <w:r w:rsidRPr="00A529A0">
              <w:rPr>
                <w:rFonts w:cs="Arial"/>
                <w:sz w:val="20"/>
                <w:szCs w:val="20"/>
              </w:rPr>
              <w:t>March - June</w:t>
            </w:r>
          </w:p>
        </w:tc>
        <w:tc>
          <w:tcPr>
            <w:tcW w:w="682" w:type="pct"/>
            <w:tcBorders>
              <w:top w:val="single" w:sz="4" w:space="0" w:color="000000"/>
              <w:left w:val="single" w:sz="4" w:space="0" w:color="000000"/>
              <w:bottom w:val="single" w:sz="4" w:space="0" w:color="000000"/>
              <w:right w:val="single" w:sz="4" w:space="0" w:color="000000"/>
            </w:tcBorders>
            <w:vAlign w:val="center"/>
          </w:tcPr>
          <w:p w14:paraId="547760BE" w14:textId="77777777" w:rsidR="00847657" w:rsidRPr="00A529A0" w:rsidRDefault="00847657" w:rsidP="00847657">
            <w:pPr>
              <w:spacing w:line="259" w:lineRule="auto"/>
              <w:ind w:left="2"/>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02C72B73" w14:textId="77777777" w:rsidR="00847657" w:rsidRPr="00A529A0" w:rsidRDefault="00847657" w:rsidP="00847657">
            <w:pPr>
              <w:spacing w:line="259" w:lineRule="auto"/>
              <w:ind w:right="40"/>
              <w:jc w:val="center"/>
              <w:rPr>
                <w:rFonts w:cs="Arial"/>
                <w:sz w:val="20"/>
                <w:szCs w:val="20"/>
              </w:rPr>
            </w:pPr>
            <w:r w:rsidRPr="00A529A0">
              <w:rPr>
                <w:rFonts w:cs="Arial"/>
                <w:sz w:val="20"/>
                <w:szCs w:val="20"/>
              </w:rPr>
              <w:t>3, 8</w:t>
            </w:r>
          </w:p>
        </w:tc>
        <w:tc>
          <w:tcPr>
            <w:tcW w:w="475" w:type="pct"/>
            <w:tcBorders>
              <w:top w:val="single" w:sz="4" w:space="0" w:color="000000"/>
              <w:left w:val="single" w:sz="4" w:space="0" w:color="000000"/>
              <w:bottom w:val="single" w:sz="4" w:space="0" w:color="000000"/>
              <w:right w:val="single" w:sz="4" w:space="0" w:color="000000"/>
            </w:tcBorders>
            <w:vAlign w:val="center"/>
          </w:tcPr>
          <w:p w14:paraId="2DDA86C3" w14:textId="77777777" w:rsidR="00847657" w:rsidRPr="00A529A0" w:rsidRDefault="00847657" w:rsidP="00847657">
            <w:pPr>
              <w:spacing w:line="259" w:lineRule="auto"/>
              <w:ind w:right="41"/>
              <w:jc w:val="center"/>
              <w:rPr>
                <w:rFonts w:cs="Arial"/>
                <w:sz w:val="20"/>
                <w:szCs w:val="20"/>
              </w:rPr>
            </w:pPr>
            <w:r w:rsidRPr="00A529A0">
              <w:rPr>
                <w:rFonts w:cs="Arial"/>
                <w:sz w:val="20"/>
                <w:szCs w:val="20"/>
              </w:rPr>
              <w:t>C</w:t>
            </w:r>
          </w:p>
        </w:tc>
      </w:tr>
      <w:tr w:rsidR="003F1777" w:rsidRPr="00A529A0" w14:paraId="7F91CA87"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30A0F21D" w14:textId="77777777" w:rsidR="003F1777" w:rsidRPr="00A529A0" w:rsidRDefault="003F1777" w:rsidP="00E00CA5">
            <w:pPr>
              <w:spacing w:line="259" w:lineRule="auto"/>
              <w:rPr>
                <w:rFonts w:cs="Arial"/>
                <w:sz w:val="20"/>
                <w:szCs w:val="20"/>
              </w:rPr>
            </w:pPr>
            <w:r w:rsidRPr="00A529A0">
              <w:rPr>
                <w:rFonts w:cs="Arial"/>
                <w:sz w:val="20"/>
                <w:szCs w:val="20"/>
              </w:rPr>
              <w:t>1:1’s with EHCP &amp; LAC Learners</w:t>
            </w:r>
          </w:p>
        </w:tc>
        <w:tc>
          <w:tcPr>
            <w:tcW w:w="1606" w:type="pct"/>
            <w:tcBorders>
              <w:top w:val="single" w:sz="4" w:space="0" w:color="000000"/>
              <w:left w:val="single" w:sz="4" w:space="0" w:color="000000"/>
              <w:bottom w:val="single" w:sz="4" w:space="0" w:color="000000"/>
              <w:right w:val="single" w:sz="4" w:space="0" w:color="000000"/>
            </w:tcBorders>
            <w:vAlign w:val="center"/>
          </w:tcPr>
          <w:p w14:paraId="29751AE1" w14:textId="77777777" w:rsidR="003F1777" w:rsidRPr="00A529A0" w:rsidRDefault="003F1777" w:rsidP="00E00CA5">
            <w:pPr>
              <w:rPr>
                <w:rFonts w:cs="Arial"/>
                <w:sz w:val="20"/>
                <w:szCs w:val="20"/>
              </w:rPr>
            </w:pPr>
            <w:r w:rsidRPr="00A529A0">
              <w:rPr>
                <w:rFonts w:cs="Arial"/>
                <w:sz w:val="20"/>
                <w:szCs w:val="20"/>
              </w:rPr>
              <w:t>Professional guidance appointment to support vulnerable learner groups with careers information, advice and guidance</w:t>
            </w:r>
          </w:p>
        </w:tc>
        <w:tc>
          <w:tcPr>
            <w:tcW w:w="730" w:type="pct"/>
            <w:tcBorders>
              <w:top w:val="single" w:sz="4" w:space="0" w:color="000000"/>
              <w:left w:val="single" w:sz="4" w:space="0" w:color="000000"/>
              <w:bottom w:val="single" w:sz="4" w:space="0" w:color="000000"/>
              <w:right w:val="single" w:sz="4" w:space="0" w:color="000000"/>
            </w:tcBorders>
            <w:vAlign w:val="center"/>
          </w:tcPr>
          <w:p w14:paraId="0C94E323" w14:textId="77777777" w:rsidR="003F1777" w:rsidRPr="00A529A0" w:rsidRDefault="003F1777" w:rsidP="00E00CA5">
            <w:pPr>
              <w:spacing w:line="259" w:lineRule="auto"/>
              <w:jc w:val="center"/>
              <w:rPr>
                <w:rFonts w:cs="Arial"/>
                <w:sz w:val="20"/>
                <w:szCs w:val="20"/>
              </w:rPr>
            </w:pPr>
            <w:r w:rsidRPr="00A529A0">
              <w:rPr>
                <w:rFonts w:cs="Arial"/>
                <w:sz w:val="20"/>
                <w:szCs w:val="20"/>
              </w:rPr>
              <w:t>All Year</w:t>
            </w:r>
          </w:p>
        </w:tc>
        <w:tc>
          <w:tcPr>
            <w:tcW w:w="682" w:type="pct"/>
            <w:tcBorders>
              <w:top w:val="single" w:sz="4" w:space="0" w:color="000000"/>
              <w:left w:val="single" w:sz="4" w:space="0" w:color="000000"/>
              <w:bottom w:val="single" w:sz="4" w:space="0" w:color="000000"/>
              <w:right w:val="single" w:sz="4" w:space="0" w:color="000000"/>
            </w:tcBorders>
            <w:vAlign w:val="center"/>
          </w:tcPr>
          <w:p w14:paraId="46DA6E6F" w14:textId="77777777" w:rsidR="003F1777" w:rsidRPr="00A529A0" w:rsidRDefault="003F1777" w:rsidP="00E00CA5">
            <w:pPr>
              <w:spacing w:line="259" w:lineRule="auto"/>
              <w:jc w:val="center"/>
              <w:rPr>
                <w:rFonts w:cs="Arial"/>
                <w:sz w:val="20"/>
                <w:szCs w:val="20"/>
              </w:rPr>
            </w:pPr>
            <w:r w:rsidRPr="00A529A0">
              <w:rPr>
                <w:rFonts w:cs="Arial"/>
                <w:sz w:val="20"/>
                <w:szCs w:val="20"/>
              </w:rPr>
              <w:t>EHCP Learners</w:t>
            </w:r>
          </w:p>
          <w:p w14:paraId="44CB856B" w14:textId="77777777" w:rsidR="003F1777" w:rsidRPr="00A529A0" w:rsidRDefault="003F1777" w:rsidP="00E00CA5">
            <w:pPr>
              <w:spacing w:line="259" w:lineRule="auto"/>
              <w:jc w:val="center"/>
              <w:rPr>
                <w:rFonts w:cs="Arial"/>
                <w:sz w:val="20"/>
                <w:szCs w:val="20"/>
              </w:rPr>
            </w:pPr>
            <w:r w:rsidRPr="00A529A0">
              <w:rPr>
                <w:rFonts w:cs="Arial"/>
                <w:sz w:val="20"/>
                <w:szCs w:val="20"/>
              </w:rPr>
              <w:t>LAC / Leaving Care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4ECA45B1" w14:textId="77777777" w:rsidR="003F1777" w:rsidRPr="00A529A0" w:rsidRDefault="003F1777" w:rsidP="00E00CA5">
            <w:pPr>
              <w:spacing w:line="259" w:lineRule="auto"/>
              <w:jc w:val="center"/>
              <w:rPr>
                <w:rFonts w:cs="Arial"/>
                <w:sz w:val="20"/>
                <w:szCs w:val="20"/>
              </w:rPr>
            </w:pPr>
            <w:r w:rsidRPr="00A529A0">
              <w:rPr>
                <w:rFonts w:cs="Arial"/>
                <w:sz w:val="20"/>
                <w:szCs w:val="20"/>
              </w:rPr>
              <w:t xml:space="preserve">3, 8 </w:t>
            </w:r>
          </w:p>
        </w:tc>
        <w:tc>
          <w:tcPr>
            <w:tcW w:w="475" w:type="pct"/>
            <w:tcBorders>
              <w:top w:val="single" w:sz="4" w:space="0" w:color="000000"/>
              <w:left w:val="single" w:sz="4" w:space="0" w:color="000000"/>
              <w:bottom w:val="single" w:sz="4" w:space="0" w:color="000000"/>
              <w:right w:val="single" w:sz="4" w:space="0" w:color="000000"/>
            </w:tcBorders>
            <w:vAlign w:val="center"/>
          </w:tcPr>
          <w:p w14:paraId="40E07FC0" w14:textId="77777777" w:rsidR="003F1777" w:rsidRPr="00A529A0" w:rsidRDefault="003F1777" w:rsidP="00E00CA5">
            <w:pPr>
              <w:spacing w:line="259" w:lineRule="auto"/>
              <w:ind w:right="24"/>
              <w:jc w:val="center"/>
              <w:rPr>
                <w:rFonts w:cs="Arial"/>
                <w:sz w:val="20"/>
                <w:szCs w:val="20"/>
              </w:rPr>
            </w:pPr>
            <w:r w:rsidRPr="00A529A0">
              <w:rPr>
                <w:rFonts w:cs="Arial"/>
                <w:sz w:val="20"/>
                <w:szCs w:val="20"/>
              </w:rPr>
              <w:t>A, B</w:t>
            </w:r>
          </w:p>
        </w:tc>
      </w:tr>
      <w:tr w:rsidR="003F1777" w:rsidRPr="00A529A0" w14:paraId="2ADBB41C" w14:textId="77777777" w:rsidTr="00E00CA5">
        <w:trPr>
          <w:trHeight w:val="567"/>
        </w:trPr>
        <w:tc>
          <w:tcPr>
            <w:tcW w:w="972" w:type="pct"/>
            <w:vAlign w:val="center"/>
          </w:tcPr>
          <w:p w14:paraId="17139ED2" w14:textId="77777777" w:rsidR="003F1777" w:rsidRPr="00A529A0" w:rsidRDefault="003F1777" w:rsidP="00E00CA5">
            <w:pPr>
              <w:rPr>
                <w:rFonts w:cs="Arial"/>
                <w:sz w:val="20"/>
                <w:szCs w:val="20"/>
              </w:rPr>
            </w:pPr>
            <w:r w:rsidRPr="00A529A0">
              <w:rPr>
                <w:rFonts w:cs="Arial"/>
                <w:sz w:val="20"/>
                <w:szCs w:val="20"/>
              </w:rPr>
              <w:t xml:space="preserve">Career Guidance by Appointments / Drop-Ins </w:t>
            </w:r>
          </w:p>
        </w:tc>
        <w:tc>
          <w:tcPr>
            <w:tcW w:w="1606" w:type="pct"/>
            <w:vAlign w:val="center"/>
          </w:tcPr>
          <w:p w14:paraId="66C0A8D7" w14:textId="77777777" w:rsidR="003F1777" w:rsidRPr="00A529A0" w:rsidRDefault="003F1777" w:rsidP="00E00CA5">
            <w:pPr>
              <w:rPr>
                <w:rFonts w:cs="Arial"/>
                <w:sz w:val="20"/>
                <w:szCs w:val="20"/>
              </w:rPr>
            </w:pPr>
            <w:r w:rsidRPr="00A529A0">
              <w:rPr>
                <w:rFonts w:cs="Arial"/>
                <w:sz w:val="20"/>
                <w:szCs w:val="20"/>
              </w:rPr>
              <w:t>Professional guidance appointment to support learners with careers</w:t>
            </w:r>
          </w:p>
          <w:p w14:paraId="081A360C" w14:textId="77777777" w:rsidR="003F1777" w:rsidRPr="00A529A0" w:rsidRDefault="003F1777" w:rsidP="00E00CA5">
            <w:pPr>
              <w:rPr>
                <w:rFonts w:cs="Arial"/>
                <w:sz w:val="20"/>
                <w:szCs w:val="20"/>
              </w:rPr>
            </w:pPr>
            <w:r w:rsidRPr="00A529A0">
              <w:rPr>
                <w:rFonts w:cs="Arial"/>
                <w:sz w:val="20"/>
                <w:szCs w:val="20"/>
              </w:rPr>
              <w:t xml:space="preserve">information, advice and guidance </w:t>
            </w:r>
          </w:p>
        </w:tc>
        <w:tc>
          <w:tcPr>
            <w:tcW w:w="730" w:type="pct"/>
            <w:vAlign w:val="center"/>
          </w:tcPr>
          <w:p w14:paraId="70981A16" w14:textId="77777777" w:rsidR="003F1777" w:rsidRPr="00A529A0" w:rsidRDefault="003F1777" w:rsidP="00E00CA5">
            <w:pPr>
              <w:jc w:val="center"/>
              <w:rPr>
                <w:rFonts w:cs="Arial"/>
                <w:sz w:val="20"/>
                <w:szCs w:val="20"/>
              </w:rPr>
            </w:pPr>
            <w:r w:rsidRPr="00A529A0">
              <w:rPr>
                <w:rFonts w:cs="Arial"/>
                <w:sz w:val="20"/>
                <w:szCs w:val="20"/>
              </w:rPr>
              <w:t>All Year</w:t>
            </w:r>
          </w:p>
        </w:tc>
        <w:tc>
          <w:tcPr>
            <w:tcW w:w="682" w:type="pct"/>
            <w:vAlign w:val="center"/>
          </w:tcPr>
          <w:p w14:paraId="162DB2E2" w14:textId="77777777" w:rsidR="003F1777" w:rsidRPr="00A529A0" w:rsidRDefault="003F1777" w:rsidP="00E00CA5">
            <w:pPr>
              <w:jc w:val="center"/>
              <w:rPr>
                <w:rFonts w:cs="Arial"/>
                <w:sz w:val="20"/>
                <w:szCs w:val="20"/>
              </w:rPr>
            </w:pPr>
            <w:r w:rsidRPr="00A529A0">
              <w:rPr>
                <w:rFonts w:cs="Arial"/>
                <w:sz w:val="20"/>
                <w:szCs w:val="20"/>
              </w:rPr>
              <w:t>All Learners</w:t>
            </w:r>
          </w:p>
        </w:tc>
        <w:tc>
          <w:tcPr>
            <w:tcW w:w="535" w:type="pct"/>
            <w:vAlign w:val="center"/>
          </w:tcPr>
          <w:p w14:paraId="7234495D" w14:textId="77777777" w:rsidR="003F1777" w:rsidRPr="00A529A0" w:rsidRDefault="003F1777" w:rsidP="00E00CA5">
            <w:pPr>
              <w:jc w:val="center"/>
              <w:rPr>
                <w:rFonts w:cs="Arial"/>
                <w:sz w:val="20"/>
                <w:szCs w:val="20"/>
              </w:rPr>
            </w:pPr>
            <w:r w:rsidRPr="00A529A0">
              <w:rPr>
                <w:rFonts w:cs="Arial"/>
                <w:sz w:val="20"/>
                <w:szCs w:val="20"/>
              </w:rPr>
              <w:t>3, 8</w:t>
            </w:r>
          </w:p>
        </w:tc>
        <w:tc>
          <w:tcPr>
            <w:tcW w:w="475" w:type="pct"/>
            <w:vAlign w:val="center"/>
          </w:tcPr>
          <w:p w14:paraId="5AEF56A4" w14:textId="77777777" w:rsidR="003F1777" w:rsidRPr="00A529A0" w:rsidRDefault="003F1777" w:rsidP="00E00CA5">
            <w:pPr>
              <w:jc w:val="center"/>
              <w:rPr>
                <w:rFonts w:cs="Arial"/>
                <w:sz w:val="20"/>
                <w:szCs w:val="20"/>
              </w:rPr>
            </w:pPr>
            <w:r w:rsidRPr="00A529A0">
              <w:rPr>
                <w:rFonts w:cs="Arial"/>
                <w:sz w:val="20"/>
                <w:szCs w:val="20"/>
              </w:rPr>
              <w:t>A, B</w:t>
            </w:r>
          </w:p>
        </w:tc>
      </w:tr>
      <w:tr w:rsidR="003F1777" w:rsidRPr="00A529A0" w14:paraId="03759D44"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49996A8A" w14:textId="77777777" w:rsidR="003F1777" w:rsidRPr="00A529A0" w:rsidRDefault="003F1777" w:rsidP="00E00CA5">
            <w:pPr>
              <w:spacing w:line="259" w:lineRule="auto"/>
              <w:ind w:right="19"/>
              <w:rPr>
                <w:rFonts w:cs="Arial"/>
                <w:sz w:val="20"/>
                <w:szCs w:val="20"/>
              </w:rPr>
            </w:pPr>
            <w:r w:rsidRPr="00A529A0">
              <w:rPr>
                <w:rFonts w:cs="Arial"/>
                <w:sz w:val="20"/>
                <w:szCs w:val="20"/>
              </w:rPr>
              <w:t>Careers / Course Advice for FE Progression – Where next appointments</w:t>
            </w:r>
          </w:p>
        </w:tc>
        <w:tc>
          <w:tcPr>
            <w:tcW w:w="1606" w:type="pct"/>
            <w:tcBorders>
              <w:top w:val="single" w:sz="4" w:space="0" w:color="000000"/>
              <w:left w:val="single" w:sz="4" w:space="0" w:color="000000"/>
              <w:bottom w:val="single" w:sz="4" w:space="0" w:color="000000"/>
              <w:right w:val="single" w:sz="4" w:space="0" w:color="000000"/>
            </w:tcBorders>
            <w:vAlign w:val="center"/>
          </w:tcPr>
          <w:p w14:paraId="1D991E34" w14:textId="77777777" w:rsidR="003F1777" w:rsidRPr="00A529A0" w:rsidRDefault="003F1777" w:rsidP="00E00CA5">
            <w:pPr>
              <w:spacing w:line="259" w:lineRule="auto"/>
              <w:rPr>
                <w:rFonts w:cs="Arial"/>
                <w:sz w:val="20"/>
                <w:szCs w:val="20"/>
              </w:rPr>
            </w:pPr>
            <w:r w:rsidRPr="00A529A0">
              <w:rPr>
                <w:rFonts w:cs="Arial"/>
                <w:sz w:val="20"/>
                <w:szCs w:val="20"/>
              </w:rPr>
              <w:t xml:space="preserve">Learners will be able to access transition and progression support information to assist them with progression decisions </w:t>
            </w:r>
          </w:p>
        </w:tc>
        <w:tc>
          <w:tcPr>
            <w:tcW w:w="730" w:type="pct"/>
            <w:tcBorders>
              <w:top w:val="single" w:sz="4" w:space="0" w:color="000000"/>
              <w:left w:val="single" w:sz="4" w:space="0" w:color="000000"/>
              <w:bottom w:val="single" w:sz="4" w:space="0" w:color="000000"/>
              <w:right w:val="single" w:sz="4" w:space="0" w:color="000000"/>
            </w:tcBorders>
            <w:vAlign w:val="center"/>
          </w:tcPr>
          <w:p w14:paraId="16288437" w14:textId="77777777" w:rsidR="003F1777" w:rsidRPr="00A529A0" w:rsidRDefault="003F1777" w:rsidP="00E00CA5">
            <w:pPr>
              <w:spacing w:line="259" w:lineRule="auto"/>
              <w:jc w:val="center"/>
              <w:rPr>
                <w:rFonts w:cs="Arial"/>
                <w:sz w:val="20"/>
                <w:szCs w:val="20"/>
              </w:rPr>
            </w:pPr>
            <w:r w:rsidRPr="00A529A0">
              <w:rPr>
                <w:rFonts w:cs="Arial"/>
                <w:sz w:val="20"/>
                <w:szCs w:val="20"/>
              </w:rPr>
              <w:t>All Year</w:t>
            </w:r>
          </w:p>
        </w:tc>
        <w:tc>
          <w:tcPr>
            <w:tcW w:w="682" w:type="pct"/>
            <w:tcBorders>
              <w:top w:val="single" w:sz="4" w:space="0" w:color="000000"/>
              <w:left w:val="single" w:sz="4" w:space="0" w:color="000000"/>
              <w:bottom w:val="single" w:sz="4" w:space="0" w:color="000000"/>
              <w:right w:val="single" w:sz="4" w:space="0" w:color="000000"/>
            </w:tcBorders>
            <w:vAlign w:val="center"/>
          </w:tcPr>
          <w:p w14:paraId="2B64E4DC" w14:textId="77777777" w:rsidR="003F1777" w:rsidRPr="00A529A0" w:rsidRDefault="003F1777" w:rsidP="00E00CA5">
            <w:pPr>
              <w:spacing w:line="259" w:lineRule="auto"/>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58AC8C36" w14:textId="77777777" w:rsidR="003F1777" w:rsidRPr="00A529A0" w:rsidRDefault="003F1777" w:rsidP="00E00CA5">
            <w:pPr>
              <w:spacing w:line="259" w:lineRule="auto"/>
              <w:ind w:right="30"/>
              <w:jc w:val="center"/>
              <w:rPr>
                <w:rFonts w:cs="Arial"/>
                <w:sz w:val="20"/>
                <w:szCs w:val="20"/>
              </w:rPr>
            </w:pPr>
            <w:r w:rsidRPr="00A529A0">
              <w:rPr>
                <w:rFonts w:cs="Arial"/>
                <w:sz w:val="20"/>
                <w:szCs w:val="20"/>
              </w:rPr>
              <w:t>2, 3, 7, 8</w:t>
            </w:r>
          </w:p>
        </w:tc>
        <w:tc>
          <w:tcPr>
            <w:tcW w:w="475" w:type="pct"/>
            <w:tcBorders>
              <w:top w:val="single" w:sz="4" w:space="0" w:color="000000"/>
              <w:left w:val="single" w:sz="4" w:space="0" w:color="000000"/>
              <w:bottom w:val="single" w:sz="4" w:space="0" w:color="000000"/>
              <w:right w:val="single" w:sz="4" w:space="0" w:color="000000"/>
            </w:tcBorders>
            <w:vAlign w:val="center"/>
          </w:tcPr>
          <w:p w14:paraId="6E8BC79C" w14:textId="77777777" w:rsidR="003F1777" w:rsidRPr="00A529A0" w:rsidRDefault="003F1777" w:rsidP="00E00CA5">
            <w:pPr>
              <w:spacing w:line="259" w:lineRule="auto"/>
              <w:ind w:right="29"/>
              <w:jc w:val="center"/>
              <w:rPr>
                <w:rFonts w:cs="Arial"/>
                <w:sz w:val="20"/>
                <w:szCs w:val="20"/>
              </w:rPr>
            </w:pPr>
            <w:r w:rsidRPr="00A529A0">
              <w:rPr>
                <w:rFonts w:cs="Arial"/>
                <w:sz w:val="20"/>
                <w:szCs w:val="20"/>
              </w:rPr>
              <w:t>A, B, C</w:t>
            </w:r>
          </w:p>
        </w:tc>
      </w:tr>
      <w:tr w:rsidR="003F1777" w:rsidRPr="00A529A0" w14:paraId="15B0AEC7"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521EFB44" w14:textId="77777777" w:rsidR="003F1777" w:rsidRPr="00A529A0" w:rsidRDefault="003F1777" w:rsidP="00E00CA5">
            <w:pPr>
              <w:spacing w:line="259" w:lineRule="auto"/>
              <w:rPr>
                <w:rFonts w:cs="Arial"/>
                <w:sz w:val="20"/>
                <w:szCs w:val="20"/>
              </w:rPr>
            </w:pPr>
            <w:r w:rsidRPr="00A529A0">
              <w:rPr>
                <w:rFonts w:cs="Arial"/>
                <w:sz w:val="20"/>
                <w:szCs w:val="20"/>
              </w:rPr>
              <w:t xml:space="preserve">Community IAG / Engagement Events  </w:t>
            </w:r>
          </w:p>
        </w:tc>
        <w:tc>
          <w:tcPr>
            <w:tcW w:w="1606" w:type="pct"/>
            <w:tcBorders>
              <w:top w:val="single" w:sz="4" w:space="0" w:color="000000"/>
              <w:left w:val="single" w:sz="4" w:space="0" w:color="000000"/>
              <w:bottom w:val="single" w:sz="4" w:space="0" w:color="000000"/>
              <w:right w:val="single" w:sz="4" w:space="0" w:color="000000"/>
            </w:tcBorders>
            <w:vAlign w:val="center"/>
          </w:tcPr>
          <w:p w14:paraId="099A3713" w14:textId="77777777" w:rsidR="003F1777" w:rsidRPr="00A529A0" w:rsidRDefault="003F1777" w:rsidP="00E00CA5">
            <w:pPr>
              <w:spacing w:line="259" w:lineRule="auto"/>
              <w:rPr>
                <w:rFonts w:cs="Arial"/>
                <w:sz w:val="20"/>
                <w:szCs w:val="20"/>
              </w:rPr>
            </w:pPr>
            <w:r w:rsidRPr="00A529A0">
              <w:rPr>
                <w:rFonts w:cs="Arial"/>
                <w:sz w:val="20"/>
                <w:szCs w:val="20"/>
              </w:rPr>
              <w:t xml:space="preserve">Prospective learners receive careers support at live or virtual community events </w:t>
            </w:r>
          </w:p>
        </w:tc>
        <w:tc>
          <w:tcPr>
            <w:tcW w:w="730" w:type="pct"/>
            <w:tcBorders>
              <w:top w:val="single" w:sz="4" w:space="0" w:color="000000"/>
              <w:left w:val="single" w:sz="4" w:space="0" w:color="000000"/>
              <w:bottom w:val="single" w:sz="4" w:space="0" w:color="000000"/>
              <w:right w:val="single" w:sz="4" w:space="0" w:color="000000"/>
            </w:tcBorders>
            <w:vAlign w:val="center"/>
          </w:tcPr>
          <w:p w14:paraId="7C3F7F6F" w14:textId="77777777" w:rsidR="003F1777" w:rsidRPr="00A529A0" w:rsidRDefault="003F1777" w:rsidP="00E00CA5">
            <w:pPr>
              <w:spacing w:line="259" w:lineRule="auto"/>
              <w:jc w:val="center"/>
              <w:rPr>
                <w:rFonts w:cs="Arial"/>
                <w:sz w:val="20"/>
                <w:szCs w:val="20"/>
              </w:rPr>
            </w:pPr>
            <w:r w:rsidRPr="00A529A0">
              <w:rPr>
                <w:rFonts w:cs="Arial"/>
                <w:sz w:val="20"/>
                <w:szCs w:val="20"/>
              </w:rPr>
              <w:t>All Year</w:t>
            </w:r>
          </w:p>
        </w:tc>
        <w:tc>
          <w:tcPr>
            <w:tcW w:w="682" w:type="pct"/>
            <w:tcBorders>
              <w:top w:val="single" w:sz="4" w:space="0" w:color="000000"/>
              <w:left w:val="single" w:sz="4" w:space="0" w:color="000000"/>
              <w:bottom w:val="single" w:sz="4" w:space="0" w:color="000000"/>
              <w:right w:val="single" w:sz="4" w:space="0" w:color="000000"/>
            </w:tcBorders>
            <w:vAlign w:val="center"/>
          </w:tcPr>
          <w:p w14:paraId="2B08B39F" w14:textId="77777777" w:rsidR="003F1777" w:rsidRPr="00A529A0" w:rsidRDefault="003F1777" w:rsidP="00E00CA5">
            <w:pPr>
              <w:spacing w:line="259" w:lineRule="auto"/>
              <w:jc w:val="center"/>
              <w:rPr>
                <w:rFonts w:cs="Arial"/>
                <w:sz w:val="20"/>
                <w:szCs w:val="20"/>
              </w:rPr>
            </w:pPr>
            <w:r w:rsidRPr="00A529A0">
              <w:rPr>
                <w:rFonts w:cs="Arial"/>
                <w:sz w:val="20"/>
                <w:szCs w:val="20"/>
              </w:rPr>
              <w:t>General Public / Community</w:t>
            </w:r>
          </w:p>
        </w:tc>
        <w:tc>
          <w:tcPr>
            <w:tcW w:w="535" w:type="pct"/>
            <w:tcBorders>
              <w:top w:val="single" w:sz="4" w:space="0" w:color="000000"/>
              <w:left w:val="single" w:sz="4" w:space="0" w:color="000000"/>
              <w:bottom w:val="single" w:sz="4" w:space="0" w:color="000000"/>
              <w:right w:val="single" w:sz="4" w:space="0" w:color="000000"/>
            </w:tcBorders>
            <w:vAlign w:val="center"/>
          </w:tcPr>
          <w:p w14:paraId="07DF9CA1" w14:textId="77777777" w:rsidR="003F1777" w:rsidRPr="00A529A0" w:rsidRDefault="003F1777" w:rsidP="00E00CA5">
            <w:pPr>
              <w:spacing w:line="259" w:lineRule="auto"/>
              <w:ind w:right="25"/>
              <w:jc w:val="center"/>
              <w:rPr>
                <w:rFonts w:cs="Arial"/>
                <w:sz w:val="20"/>
                <w:szCs w:val="20"/>
              </w:rPr>
            </w:pPr>
            <w:r w:rsidRPr="00A529A0">
              <w:rPr>
                <w:rFonts w:cs="Arial"/>
                <w:sz w:val="20"/>
                <w:szCs w:val="20"/>
              </w:rPr>
              <w:t>7, 8</w:t>
            </w:r>
          </w:p>
        </w:tc>
        <w:tc>
          <w:tcPr>
            <w:tcW w:w="475" w:type="pct"/>
            <w:tcBorders>
              <w:top w:val="single" w:sz="4" w:space="0" w:color="000000"/>
              <w:left w:val="single" w:sz="4" w:space="0" w:color="000000"/>
              <w:bottom w:val="single" w:sz="4" w:space="0" w:color="000000"/>
              <w:right w:val="single" w:sz="4" w:space="0" w:color="000000"/>
            </w:tcBorders>
            <w:vAlign w:val="center"/>
          </w:tcPr>
          <w:p w14:paraId="28887301" w14:textId="77777777" w:rsidR="003F1777" w:rsidRPr="00A529A0" w:rsidRDefault="003F1777" w:rsidP="00E00CA5">
            <w:pPr>
              <w:spacing w:line="259" w:lineRule="auto"/>
              <w:ind w:right="28"/>
              <w:jc w:val="center"/>
              <w:rPr>
                <w:rFonts w:cs="Arial"/>
                <w:sz w:val="20"/>
                <w:szCs w:val="20"/>
              </w:rPr>
            </w:pPr>
            <w:r w:rsidRPr="00A529A0">
              <w:rPr>
                <w:rFonts w:cs="Arial"/>
                <w:sz w:val="20"/>
                <w:szCs w:val="20"/>
              </w:rPr>
              <w:t>A, B</w:t>
            </w:r>
          </w:p>
        </w:tc>
      </w:tr>
      <w:tr w:rsidR="003F1777" w:rsidRPr="00A529A0" w14:paraId="06F35BBE"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362DD1B9" w14:textId="77777777" w:rsidR="003F1777" w:rsidRPr="00A529A0" w:rsidRDefault="003F1777" w:rsidP="00E00CA5">
            <w:pPr>
              <w:spacing w:line="259" w:lineRule="auto"/>
              <w:rPr>
                <w:rFonts w:cs="Arial"/>
                <w:sz w:val="20"/>
                <w:szCs w:val="20"/>
              </w:rPr>
            </w:pPr>
            <w:r w:rsidRPr="00A529A0">
              <w:rPr>
                <w:rFonts w:cs="Arial"/>
                <w:sz w:val="20"/>
                <w:szCs w:val="20"/>
              </w:rPr>
              <w:t xml:space="preserve">Competitions - World Skills Inter-College Competitions   </w:t>
            </w:r>
          </w:p>
        </w:tc>
        <w:tc>
          <w:tcPr>
            <w:tcW w:w="1606" w:type="pct"/>
            <w:tcBorders>
              <w:top w:val="single" w:sz="4" w:space="0" w:color="000000"/>
              <w:left w:val="single" w:sz="4" w:space="0" w:color="000000"/>
              <w:bottom w:val="single" w:sz="4" w:space="0" w:color="000000"/>
              <w:right w:val="single" w:sz="4" w:space="0" w:color="000000"/>
            </w:tcBorders>
            <w:vAlign w:val="center"/>
          </w:tcPr>
          <w:p w14:paraId="16D38059" w14:textId="77777777" w:rsidR="003F1777" w:rsidRPr="00A529A0" w:rsidRDefault="003F1777" w:rsidP="00E00CA5">
            <w:pPr>
              <w:spacing w:line="259" w:lineRule="auto"/>
              <w:ind w:left="3" w:right="11"/>
              <w:rPr>
                <w:rFonts w:cs="Arial"/>
                <w:sz w:val="20"/>
                <w:szCs w:val="20"/>
              </w:rPr>
            </w:pPr>
            <w:r w:rsidRPr="00A529A0">
              <w:rPr>
                <w:rFonts w:cs="Arial"/>
                <w:sz w:val="20"/>
                <w:szCs w:val="20"/>
              </w:rPr>
              <w:t xml:space="preserve">Learners will participate in competitive </w:t>
            </w:r>
            <w:proofErr w:type="gramStart"/>
            <w:r w:rsidRPr="00A529A0">
              <w:rPr>
                <w:rFonts w:cs="Arial"/>
                <w:sz w:val="20"/>
                <w:szCs w:val="20"/>
              </w:rPr>
              <w:t>skills based</w:t>
            </w:r>
            <w:proofErr w:type="gramEnd"/>
            <w:r w:rsidRPr="00A529A0">
              <w:rPr>
                <w:rFonts w:cs="Arial"/>
                <w:sz w:val="20"/>
                <w:szCs w:val="20"/>
              </w:rPr>
              <w:t xml:space="preserve"> challenges that support their potential for progression to employability </w:t>
            </w:r>
          </w:p>
        </w:tc>
        <w:tc>
          <w:tcPr>
            <w:tcW w:w="730" w:type="pct"/>
            <w:tcBorders>
              <w:top w:val="single" w:sz="4" w:space="0" w:color="000000"/>
              <w:left w:val="single" w:sz="4" w:space="0" w:color="000000"/>
              <w:bottom w:val="single" w:sz="4" w:space="0" w:color="000000"/>
              <w:right w:val="single" w:sz="4" w:space="0" w:color="000000"/>
            </w:tcBorders>
            <w:vAlign w:val="center"/>
          </w:tcPr>
          <w:p w14:paraId="4AEF9D83" w14:textId="77777777" w:rsidR="003F1777" w:rsidRPr="00A529A0" w:rsidRDefault="003F1777" w:rsidP="00E00CA5">
            <w:pPr>
              <w:jc w:val="center"/>
              <w:rPr>
                <w:rFonts w:cs="Arial"/>
                <w:sz w:val="20"/>
                <w:szCs w:val="20"/>
              </w:rPr>
            </w:pPr>
            <w:r w:rsidRPr="00A529A0">
              <w:rPr>
                <w:rFonts w:cs="Arial"/>
                <w:sz w:val="20"/>
                <w:szCs w:val="20"/>
              </w:rPr>
              <w:t>All Year</w:t>
            </w:r>
          </w:p>
        </w:tc>
        <w:tc>
          <w:tcPr>
            <w:tcW w:w="682" w:type="pct"/>
            <w:tcBorders>
              <w:top w:val="single" w:sz="4" w:space="0" w:color="000000"/>
              <w:left w:val="single" w:sz="4" w:space="0" w:color="000000"/>
              <w:bottom w:val="single" w:sz="4" w:space="0" w:color="000000"/>
              <w:right w:val="single" w:sz="4" w:space="0" w:color="000000"/>
            </w:tcBorders>
            <w:vAlign w:val="center"/>
          </w:tcPr>
          <w:p w14:paraId="657A99DB" w14:textId="77777777" w:rsidR="003F1777" w:rsidRPr="00A529A0" w:rsidRDefault="003F1777" w:rsidP="00E00CA5">
            <w:pPr>
              <w:spacing w:line="259" w:lineRule="auto"/>
              <w:ind w:left="2"/>
              <w:jc w:val="center"/>
              <w:rPr>
                <w:rFonts w:cs="Arial"/>
                <w:sz w:val="20"/>
                <w:szCs w:val="20"/>
              </w:rPr>
            </w:pPr>
            <w:r w:rsidRPr="00A529A0">
              <w:rPr>
                <w:rFonts w:cs="Arial"/>
                <w:sz w:val="20"/>
                <w:szCs w:val="20"/>
              </w:rPr>
              <w:t>Learners in Participating Departments</w:t>
            </w:r>
          </w:p>
        </w:tc>
        <w:tc>
          <w:tcPr>
            <w:tcW w:w="535" w:type="pct"/>
            <w:tcBorders>
              <w:top w:val="single" w:sz="4" w:space="0" w:color="000000"/>
              <w:left w:val="single" w:sz="4" w:space="0" w:color="000000"/>
              <w:bottom w:val="single" w:sz="4" w:space="0" w:color="000000"/>
              <w:right w:val="single" w:sz="4" w:space="0" w:color="000000"/>
            </w:tcBorders>
            <w:vAlign w:val="center"/>
          </w:tcPr>
          <w:p w14:paraId="2B6D5CA6" w14:textId="77777777" w:rsidR="003F1777" w:rsidRPr="00A529A0" w:rsidRDefault="003F1777" w:rsidP="00E00CA5">
            <w:pPr>
              <w:spacing w:line="259" w:lineRule="auto"/>
              <w:ind w:right="40"/>
              <w:jc w:val="center"/>
              <w:rPr>
                <w:rFonts w:cs="Arial"/>
                <w:sz w:val="20"/>
                <w:szCs w:val="20"/>
              </w:rPr>
            </w:pPr>
            <w:r w:rsidRPr="00A529A0">
              <w:rPr>
                <w:rFonts w:cs="Arial"/>
                <w:sz w:val="20"/>
                <w:szCs w:val="20"/>
              </w:rPr>
              <w:t>4, 6</w:t>
            </w:r>
          </w:p>
        </w:tc>
        <w:tc>
          <w:tcPr>
            <w:tcW w:w="475" w:type="pct"/>
            <w:tcBorders>
              <w:top w:val="single" w:sz="4" w:space="0" w:color="000000"/>
              <w:left w:val="single" w:sz="4" w:space="0" w:color="000000"/>
              <w:bottom w:val="single" w:sz="4" w:space="0" w:color="000000"/>
              <w:right w:val="single" w:sz="4" w:space="0" w:color="000000"/>
            </w:tcBorders>
            <w:vAlign w:val="center"/>
          </w:tcPr>
          <w:p w14:paraId="1D8809F9" w14:textId="77777777" w:rsidR="003F1777" w:rsidRPr="00A529A0" w:rsidRDefault="003F1777" w:rsidP="00E00CA5">
            <w:pPr>
              <w:spacing w:line="259" w:lineRule="auto"/>
              <w:ind w:right="35"/>
              <w:jc w:val="center"/>
              <w:rPr>
                <w:rFonts w:cs="Arial"/>
                <w:sz w:val="20"/>
                <w:szCs w:val="20"/>
              </w:rPr>
            </w:pPr>
            <w:r w:rsidRPr="00A529A0">
              <w:rPr>
                <w:rFonts w:cs="Arial"/>
                <w:sz w:val="20"/>
                <w:szCs w:val="20"/>
              </w:rPr>
              <w:t>B, E</w:t>
            </w:r>
          </w:p>
        </w:tc>
      </w:tr>
      <w:tr w:rsidR="003F1777" w:rsidRPr="00A529A0" w14:paraId="564575B6"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41134A09" w14:textId="77777777" w:rsidR="003F1777" w:rsidRPr="00A529A0" w:rsidRDefault="003F1777" w:rsidP="00E00CA5">
            <w:pPr>
              <w:spacing w:line="259" w:lineRule="auto"/>
              <w:rPr>
                <w:rFonts w:cs="Arial"/>
                <w:sz w:val="20"/>
                <w:szCs w:val="20"/>
              </w:rPr>
            </w:pPr>
            <w:r w:rsidRPr="00A529A0">
              <w:rPr>
                <w:rFonts w:cs="Arial"/>
                <w:sz w:val="20"/>
                <w:szCs w:val="20"/>
              </w:rPr>
              <w:t>How to Apply for an Apprenticeship</w:t>
            </w:r>
          </w:p>
        </w:tc>
        <w:tc>
          <w:tcPr>
            <w:tcW w:w="1606" w:type="pct"/>
            <w:tcBorders>
              <w:top w:val="single" w:sz="4" w:space="0" w:color="000000"/>
              <w:left w:val="single" w:sz="4" w:space="0" w:color="000000"/>
              <w:bottom w:val="single" w:sz="4" w:space="0" w:color="000000"/>
              <w:right w:val="single" w:sz="4" w:space="0" w:color="000000"/>
            </w:tcBorders>
            <w:vAlign w:val="center"/>
          </w:tcPr>
          <w:p w14:paraId="1C0C1616" w14:textId="77777777" w:rsidR="003F1777" w:rsidRPr="00A529A0" w:rsidRDefault="003F1777" w:rsidP="00E00CA5">
            <w:pPr>
              <w:spacing w:line="259" w:lineRule="auto"/>
              <w:ind w:left="2"/>
              <w:rPr>
                <w:rFonts w:cs="Arial"/>
                <w:sz w:val="20"/>
                <w:szCs w:val="20"/>
              </w:rPr>
            </w:pPr>
            <w:r w:rsidRPr="00A529A0">
              <w:rPr>
                <w:rFonts w:cs="Arial"/>
                <w:sz w:val="20"/>
                <w:szCs w:val="20"/>
              </w:rPr>
              <w:t xml:space="preserve">Learners will be guidance on how to apply for an Apprenticeship </w:t>
            </w:r>
          </w:p>
        </w:tc>
        <w:tc>
          <w:tcPr>
            <w:tcW w:w="730" w:type="pct"/>
            <w:tcBorders>
              <w:top w:val="single" w:sz="4" w:space="0" w:color="000000"/>
              <w:left w:val="single" w:sz="4" w:space="0" w:color="000000"/>
              <w:bottom w:val="single" w:sz="4" w:space="0" w:color="000000"/>
              <w:right w:val="single" w:sz="4" w:space="0" w:color="000000"/>
            </w:tcBorders>
            <w:vAlign w:val="center"/>
          </w:tcPr>
          <w:p w14:paraId="16B8032A" w14:textId="77777777" w:rsidR="003F1777" w:rsidRPr="00A529A0" w:rsidRDefault="003F1777" w:rsidP="00E00CA5">
            <w:pPr>
              <w:jc w:val="center"/>
              <w:rPr>
                <w:rFonts w:cs="Arial"/>
                <w:sz w:val="20"/>
                <w:szCs w:val="20"/>
              </w:rPr>
            </w:pPr>
            <w:r w:rsidRPr="00A529A0">
              <w:rPr>
                <w:rFonts w:cs="Arial"/>
                <w:sz w:val="20"/>
                <w:szCs w:val="20"/>
              </w:rPr>
              <w:t>All Year</w:t>
            </w:r>
          </w:p>
        </w:tc>
        <w:tc>
          <w:tcPr>
            <w:tcW w:w="682" w:type="pct"/>
            <w:tcBorders>
              <w:top w:val="single" w:sz="4" w:space="0" w:color="000000"/>
              <w:left w:val="single" w:sz="4" w:space="0" w:color="000000"/>
              <w:bottom w:val="single" w:sz="4" w:space="0" w:color="000000"/>
              <w:right w:val="single" w:sz="4" w:space="0" w:color="000000"/>
            </w:tcBorders>
            <w:vAlign w:val="center"/>
          </w:tcPr>
          <w:p w14:paraId="2C5E2C70" w14:textId="77777777" w:rsidR="003F1777" w:rsidRPr="00A529A0" w:rsidRDefault="003F1777" w:rsidP="00E00CA5">
            <w:pPr>
              <w:spacing w:line="259" w:lineRule="auto"/>
              <w:ind w:left="2"/>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33DB97C9" w14:textId="77777777" w:rsidR="003F1777" w:rsidRPr="00A529A0" w:rsidRDefault="003F1777" w:rsidP="00E00CA5">
            <w:pPr>
              <w:spacing w:line="259" w:lineRule="auto"/>
              <w:ind w:right="40"/>
              <w:jc w:val="center"/>
              <w:rPr>
                <w:rFonts w:cs="Arial"/>
                <w:sz w:val="20"/>
                <w:szCs w:val="20"/>
              </w:rPr>
            </w:pPr>
            <w:r w:rsidRPr="00A529A0">
              <w:rPr>
                <w:rFonts w:cs="Arial"/>
                <w:sz w:val="20"/>
                <w:szCs w:val="20"/>
              </w:rPr>
              <w:t>7</w:t>
            </w:r>
          </w:p>
        </w:tc>
        <w:tc>
          <w:tcPr>
            <w:tcW w:w="475" w:type="pct"/>
            <w:tcBorders>
              <w:top w:val="single" w:sz="4" w:space="0" w:color="000000"/>
              <w:left w:val="single" w:sz="4" w:space="0" w:color="000000"/>
              <w:bottom w:val="single" w:sz="4" w:space="0" w:color="000000"/>
              <w:right w:val="single" w:sz="4" w:space="0" w:color="000000"/>
            </w:tcBorders>
            <w:vAlign w:val="center"/>
          </w:tcPr>
          <w:p w14:paraId="0A5ABE5C" w14:textId="77777777" w:rsidR="003F1777" w:rsidRPr="00A529A0" w:rsidRDefault="003F1777" w:rsidP="00E00CA5">
            <w:pPr>
              <w:spacing w:line="259" w:lineRule="auto"/>
              <w:ind w:right="40"/>
              <w:jc w:val="center"/>
              <w:rPr>
                <w:rFonts w:cs="Arial"/>
                <w:sz w:val="20"/>
                <w:szCs w:val="20"/>
              </w:rPr>
            </w:pPr>
            <w:r w:rsidRPr="00A529A0">
              <w:rPr>
                <w:rFonts w:cs="Arial"/>
                <w:sz w:val="20"/>
                <w:szCs w:val="20"/>
              </w:rPr>
              <w:t>A, B</w:t>
            </w:r>
          </w:p>
        </w:tc>
      </w:tr>
      <w:tr w:rsidR="003F1777" w:rsidRPr="00A529A0" w14:paraId="724C2AA7"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41C199FD" w14:textId="77777777" w:rsidR="003F1777" w:rsidRPr="00A529A0" w:rsidRDefault="003F1777" w:rsidP="00E00CA5">
            <w:pPr>
              <w:spacing w:line="259" w:lineRule="auto"/>
              <w:rPr>
                <w:rFonts w:cs="Arial"/>
                <w:sz w:val="20"/>
                <w:szCs w:val="20"/>
              </w:rPr>
            </w:pPr>
            <w:r w:rsidRPr="00A529A0">
              <w:rPr>
                <w:rFonts w:cs="Arial"/>
                <w:sz w:val="20"/>
                <w:szCs w:val="20"/>
              </w:rPr>
              <w:t xml:space="preserve">Online Resources (YourSpace) </w:t>
            </w:r>
          </w:p>
          <w:p w14:paraId="3B3D54B4" w14:textId="77777777" w:rsidR="003F1777" w:rsidRPr="00A529A0" w:rsidRDefault="003F1777" w:rsidP="00E00CA5">
            <w:pPr>
              <w:spacing w:line="259" w:lineRule="auto"/>
              <w:rPr>
                <w:rFonts w:cs="Arial"/>
                <w:sz w:val="20"/>
                <w:szCs w:val="20"/>
              </w:rPr>
            </w:pPr>
            <w:r w:rsidRPr="00A529A0">
              <w:rPr>
                <w:rFonts w:cs="Arial"/>
                <w:sz w:val="20"/>
                <w:szCs w:val="20"/>
              </w:rPr>
              <w:t xml:space="preserve">A range of online resources and tutorials, including </w:t>
            </w:r>
            <w:r w:rsidRPr="00A529A0">
              <w:rPr>
                <w:rFonts w:cs="Arial"/>
                <w:sz w:val="20"/>
                <w:szCs w:val="20"/>
              </w:rPr>
              <w:lastRenderedPageBreak/>
              <w:t xml:space="preserve">subjects such as: exam stress, resilience and UCAS.  </w:t>
            </w:r>
          </w:p>
        </w:tc>
        <w:tc>
          <w:tcPr>
            <w:tcW w:w="1606" w:type="pct"/>
            <w:tcBorders>
              <w:top w:val="single" w:sz="4" w:space="0" w:color="000000"/>
              <w:left w:val="single" w:sz="4" w:space="0" w:color="000000"/>
              <w:bottom w:val="single" w:sz="4" w:space="0" w:color="000000"/>
              <w:right w:val="single" w:sz="4" w:space="0" w:color="000000"/>
            </w:tcBorders>
            <w:vAlign w:val="center"/>
          </w:tcPr>
          <w:p w14:paraId="3AE75668" w14:textId="77777777" w:rsidR="003F1777" w:rsidRPr="00A529A0" w:rsidRDefault="003F1777" w:rsidP="00E00CA5">
            <w:pPr>
              <w:spacing w:line="259" w:lineRule="auto"/>
              <w:rPr>
                <w:rFonts w:cs="Arial"/>
                <w:sz w:val="20"/>
                <w:szCs w:val="20"/>
              </w:rPr>
            </w:pPr>
            <w:r w:rsidRPr="00A529A0">
              <w:rPr>
                <w:rFonts w:cs="Arial"/>
                <w:sz w:val="20"/>
                <w:szCs w:val="20"/>
              </w:rPr>
              <w:lastRenderedPageBreak/>
              <w:t xml:space="preserve">Learners will access the information, advice and guidance they need to make a successful transition to HE.   </w:t>
            </w:r>
          </w:p>
        </w:tc>
        <w:tc>
          <w:tcPr>
            <w:tcW w:w="730" w:type="pct"/>
            <w:tcBorders>
              <w:top w:val="single" w:sz="4" w:space="0" w:color="000000"/>
              <w:left w:val="single" w:sz="4" w:space="0" w:color="000000"/>
              <w:bottom w:val="single" w:sz="4" w:space="0" w:color="000000"/>
              <w:right w:val="single" w:sz="4" w:space="0" w:color="000000"/>
            </w:tcBorders>
            <w:vAlign w:val="center"/>
          </w:tcPr>
          <w:p w14:paraId="57EAA587" w14:textId="77777777" w:rsidR="003F1777" w:rsidRPr="00A529A0" w:rsidRDefault="003F1777" w:rsidP="00E00CA5">
            <w:pPr>
              <w:spacing w:line="259" w:lineRule="auto"/>
              <w:ind w:left="7"/>
              <w:jc w:val="center"/>
              <w:rPr>
                <w:rFonts w:cs="Arial"/>
                <w:sz w:val="20"/>
                <w:szCs w:val="20"/>
              </w:rPr>
            </w:pPr>
            <w:r w:rsidRPr="00A529A0">
              <w:rPr>
                <w:rFonts w:cs="Arial"/>
                <w:sz w:val="20"/>
                <w:szCs w:val="20"/>
              </w:rPr>
              <w:t>All Year</w:t>
            </w:r>
          </w:p>
        </w:tc>
        <w:tc>
          <w:tcPr>
            <w:tcW w:w="682" w:type="pct"/>
            <w:tcBorders>
              <w:top w:val="single" w:sz="4" w:space="0" w:color="000000"/>
              <w:left w:val="single" w:sz="4" w:space="0" w:color="000000"/>
              <w:bottom w:val="single" w:sz="4" w:space="0" w:color="000000"/>
              <w:right w:val="single" w:sz="4" w:space="0" w:color="000000"/>
            </w:tcBorders>
            <w:vAlign w:val="center"/>
          </w:tcPr>
          <w:p w14:paraId="5FDD0C66" w14:textId="77777777" w:rsidR="003F1777" w:rsidRPr="00A529A0" w:rsidRDefault="003F1777" w:rsidP="00E00CA5">
            <w:pPr>
              <w:spacing w:line="259" w:lineRule="auto"/>
              <w:ind w:left="2"/>
              <w:jc w:val="center"/>
              <w:rPr>
                <w:rFonts w:cs="Arial"/>
                <w:sz w:val="20"/>
                <w:szCs w:val="20"/>
              </w:rPr>
            </w:pPr>
            <w:r w:rsidRPr="00A529A0">
              <w:rPr>
                <w:rFonts w:cs="Arial"/>
                <w:sz w:val="20"/>
                <w:szCs w:val="20"/>
              </w:rPr>
              <w:t>All Learners</w:t>
            </w:r>
          </w:p>
        </w:tc>
        <w:tc>
          <w:tcPr>
            <w:tcW w:w="535" w:type="pct"/>
            <w:tcBorders>
              <w:top w:val="single" w:sz="4" w:space="0" w:color="000000"/>
              <w:left w:val="single" w:sz="4" w:space="0" w:color="000000"/>
              <w:bottom w:val="single" w:sz="4" w:space="0" w:color="000000"/>
              <w:right w:val="single" w:sz="4" w:space="0" w:color="000000"/>
            </w:tcBorders>
            <w:vAlign w:val="center"/>
          </w:tcPr>
          <w:p w14:paraId="3E319586" w14:textId="77777777" w:rsidR="003F1777" w:rsidRPr="00A529A0" w:rsidRDefault="003F1777" w:rsidP="00E00CA5">
            <w:pPr>
              <w:spacing w:line="259" w:lineRule="auto"/>
              <w:ind w:right="48"/>
              <w:jc w:val="center"/>
              <w:rPr>
                <w:rFonts w:cs="Arial"/>
                <w:sz w:val="20"/>
                <w:szCs w:val="20"/>
              </w:rPr>
            </w:pPr>
            <w:r w:rsidRPr="00A529A0">
              <w:rPr>
                <w:rFonts w:cs="Arial"/>
                <w:sz w:val="20"/>
                <w:szCs w:val="20"/>
              </w:rPr>
              <w:t>3</w:t>
            </w:r>
          </w:p>
        </w:tc>
        <w:tc>
          <w:tcPr>
            <w:tcW w:w="475" w:type="pct"/>
            <w:tcBorders>
              <w:top w:val="single" w:sz="4" w:space="0" w:color="000000"/>
              <w:left w:val="single" w:sz="4" w:space="0" w:color="000000"/>
              <w:bottom w:val="single" w:sz="4" w:space="0" w:color="000000"/>
              <w:right w:val="single" w:sz="4" w:space="0" w:color="000000"/>
            </w:tcBorders>
            <w:vAlign w:val="center"/>
          </w:tcPr>
          <w:p w14:paraId="0F4201CF" w14:textId="77777777" w:rsidR="003F1777" w:rsidRPr="00A529A0" w:rsidRDefault="003F1777" w:rsidP="00E00CA5">
            <w:pPr>
              <w:spacing w:line="259" w:lineRule="auto"/>
              <w:ind w:right="48"/>
              <w:jc w:val="center"/>
              <w:rPr>
                <w:rFonts w:cs="Arial"/>
                <w:sz w:val="20"/>
                <w:szCs w:val="20"/>
              </w:rPr>
            </w:pPr>
            <w:r w:rsidRPr="00A529A0">
              <w:rPr>
                <w:rFonts w:cs="Arial"/>
                <w:sz w:val="20"/>
                <w:szCs w:val="20"/>
              </w:rPr>
              <w:t>C</w:t>
            </w:r>
          </w:p>
        </w:tc>
      </w:tr>
      <w:tr w:rsidR="003F1777" w:rsidRPr="00A529A0" w14:paraId="70F3B71E"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6F0D3B4E" w14:textId="77777777" w:rsidR="003F1777" w:rsidRPr="00A529A0" w:rsidRDefault="003F1777" w:rsidP="00E00CA5">
            <w:pPr>
              <w:spacing w:line="259" w:lineRule="auto"/>
              <w:rPr>
                <w:rFonts w:cs="Arial"/>
                <w:sz w:val="20"/>
                <w:szCs w:val="20"/>
              </w:rPr>
            </w:pPr>
            <w:r w:rsidRPr="00A529A0">
              <w:rPr>
                <w:rFonts w:cs="Arial"/>
                <w:sz w:val="20"/>
                <w:szCs w:val="20"/>
              </w:rPr>
              <w:t xml:space="preserve">Online Wellbeing Resources </w:t>
            </w:r>
          </w:p>
        </w:tc>
        <w:tc>
          <w:tcPr>
            <w:tcW w:w="1606" w:type="pct"/>
            <w:tcBorders>
              <w:top w:val="single" w:sz="4" w:space="0" w:color="000000"/>
              <w:left w:val="single" w:sz="4" w:space="0" w:color="000000"/>
              <w:bottom w:val="single" w:sz="4" w:space="0" w:color="000000"/>
              <w:right w:val="single" w:sz="4" w:space="0" w:color="000000"/>
            </w:tcBorders>
            <w:vAlign w:val="center"/>
          </w:tcPr>
          <w:p w14:paraId="69A91C3D" w14:textId="77777777" w:rsidR="003F1777" w:rsidRPr="00A529A0" w:rsidRDefault="003F1777" w:rsidP="00E00CA5">
            <w:pPr>
              <w:spacing w:line="259" w:lineRule="auto"/>
              <w:rPr>
                <w:rFonts w:cs="Arial"/>
                <w:sz w:val="20"/>
                <w:szCs w:val="20"/>
              </w:rPr>
            </w:pPr>
            <w:r w:rsidRPr="00A529A0">
              <w:rPr>
                <w:rFonts w:cs="Arial"/>
                <w:sz w:val="20"/>
                <w:szCs w:val="20"/>
              </w:rPr>
              <w:t xml:space="preserve">Learners will anticipate challenges they may face in education, life or work and know what skills they need to make a successful transition to further or higher education (soft skills).     </w:t>
            </w:r>
          </w:p>
        </w:tc>
        <w:tc>
          <w:tcPr>
            <w:tcW w:w="730" w:type="pct"/>
            <w:tcBorders>
              <w:top w:val="single" w:sz="4" w:space="0" w:color="000000"/>
              <w:left w:val="single" w:sz="4" w:space="0" w:color="000000"/>
              <w:bottom w:val="single" w:sz="4" w:space="0" w:color="000000"/>
              <w:right w:val="single" w:sz="4" w:space="0" w:color="000000"/>
            </w:tcBorders>
            <w:vAlign w:val="center"/>
          </w:tcPr>
          <w:p w14:paraId="17AD4893" w14:textId="77777777" w:rsidR="003F1777" w:rsidRPr="00A529A0" w:rsidRDefault="003F1777" w:rsidP="00E00CA5">
            <w:pPr>
              <w:spacing w:line="259" w:lineRule="auto"/>
              <w:ind w:left="2"/>
              <w:jc w:val="center"/>
              <w:rPr>
                <w:rFonts w:cs="Arial"/>
                <w:sz w:val="20"/>
                <w:szCs w:val="20"/>
              </w:rPr>
            </w:pPr>
            <w:r w:rsidRPr="00A529A0">
              <w:rPr>
                <w:rFonts w:cs="Arial"/>
                <w:sz w:val="20"/>
                <w:szCs w:val="20"/>
              </w:rPr>
              <w:t>All Year</w:t>
            </w:r>
          </w:p>
        </w:tc>
        <w:tc>
          <w:tcPr>
            <w:tcW w:w="682" w:type="pct"/>
            <w:tcBorders>
              <w:top w:val="single" w:sz="4" w:space="0" w:color="000000"/>
              <w:left w:val="single" w:sz="4" w:space="0" w:color="000000"/>
              <w:bottom w:val="single" w:sz="4" w:space="0" w:color="000000"/>
              <w:right w:val="single" w:sz="4" w:space="0" w:color="000000"/>
            </w:tcBorders>
            <w:vAlign w:val="center"/>
          </w:tcPr>
          <w:p w14:paraId="6DC5DEE8" w14:textId="77777777" w:rsidR="003F1777" w:rsidRPr="00A529A0" w:rsidRDefault="003F1777" w:rsidP="00E00CA5">
            <w:pPr>
              <w:spacing w:line="259" w:lineRule="auto"/>
              <w:ind w:left="2"/>
              <w:jc w:val="center"/>
              <w:rPr>
                <w:rFonts w:cs="Arial"/>
                <w:sz w:val="20"/>
                <w:szCs w:val="20"/>
              </w:rPr>
            </w:pPr>
            <w:r w:rsidRPr="00A529A0">
              <w:rPr>
                <w:rFonts w:cs="Arial"/>
                <w:sz w:val="20"/>
                <w:szCs w:val="20"/>
              </w:rPr>
              <w:t>All years</w:t>
            </w:r>
          </w:p>
        </w:tc>
        <w:tc>
          <w:tcPr>
            <w:tcW w:w="535" w:type="pct"/>
            <w:tcBorders>
              <w:top w:val="single" w:sz="4" w:space="0" w:color="000000"/>
              <w:left w:val="single" w:sz="4" w:space="0" w:color="000000"/>
              <w:bottom w:val="single" w:sz="4" w:space="0" w:color="000000"/>
              <w:right w:val="single" w:sz="4" w:space="0" w:color="000000"/>
            </w:tcBorders>
            <w:vAlign w:val="center"/>
          </w:tcPr>
          <w:p w14:paraId="5B054A43" w14:textId="77777777" w:rsidR="003F1777" w:rsidRPr="00A529A0" w:rsidRDefault="003F1777" w:rsidP="00E00CA5">
            <w:pPr>
              <w:spacing w:line="259" w:lineRule="auto"/>
              <w:ind w:right="26"/>
              <w:jc w:val="center"/>
              <w:rPr>
                <w:rFonts w:cs="Arial"/>
                <w:sz w:val="20"/>
                <w:szCs w:val="20"/>
              </w:rPr>
            </w:pPr>
            <w:r w:rsidRPr="00A529A0">
              <w:rPr>
                <w:rFonts w:cs="Arial"/>
                <w:sz w:val="20"/>
                <w:szCs w:val="20"/>
              </w:rPr>
              <w:t>3</w:t>
            </w:r>
          </w:p>
        </w:tc>
        <w:tc>
          <w:tcPr>
            <w:tcW w:w="475" w:type="pct"/>
            <w:tcBorders>
              <w:top w:val="single" w:sz="4" w:space="0" w:color="000000"/>
              <w:left w:val="single" w:sz="4" w:space="0" w:color="000000"/>
              <w:bottom w:val="single" w:sz="4" w:space="0" w:color="000000"/>
              <w:right w:val="single" w:sz="4" w:space="0" w:color="000000"/>
            </w:tcBorders>
            <w:vAlign w:val="center"/>
          </w:tcPr>
          <w:p w14:paraId="74FEE067" w14:textId="77777777" w:rsidR="003F1777" w:rsidRPr="00A529A0" w:rsidRDefault="003F1777" w:rsidP="00E00CA5">
            <w:pPr>
              <w:spacing w:line="259" w:lineRule="auto"/>
              <w:ind w:right="27"/>
              <w:jc w:val="center"/>
              <w:rPr>
                <w:rFonts w:cs="Arial"/>
                <w:sz w:val="20"/>
                <w:szCs w:val="20"/>
              </w:rPr>
            </w:pPr>
            <w:r w:rsidRPr="00A529A0">
              <w:rPr>
                <w:rFonts w:cs="Arial"/>
                <w:sz w:val="20"/>
                <w:szCs w:val="20"/>
              </w:rPr>
              <w:t>C</w:t>
            </w:r>
          </w:p>
        </w:tc>
      </w:tr>
      <w:tr w:rsidR="003F1777" w:rsidRPr="00A529A0" w14:paraId="08E2A781"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50C4E2B9" w14:textId="77777777" w:rsidR="003F1777" w:rsidRPr="00A529A0" w:rsidRDefault="003F1777" w:rsidP="00E00CA5">
            <w:pPr>
              <w:spacing w:line="259" w:lineRule="auto"/>
              <w:rPr>
                <w:rFonts w:cs="Arial"/>
                <w:sz w:val="20"/>
                <w:szCs w:val="20"/>
              </w:rPr>
            </w:pPr>
            <w:r w:rsidRPr="00A529A0">
              <w:rPr>
                <w:rFonts w:cs="Arial"/>
                <w:sz w:val="20"/>
                <w:szCs w:val="20"/>
              </w:rPr>
              <w:t>Pre-Entry Schools’ Outreach and Engagement Work / Welcome Days</w:t>
            </w:r>
          </w:p>
        </w:tc>
        <w:tc>
          <w:tcPr>
            <w:tcW w:w="1606" w:type="pct"/>
            <w:tcBorders>
              <w:top w:val="single" w:sz="4" w:space="0" w:color="000000"/>
              <w:left w:val="single" w:sz="4" w:space="0" w:color="000000"/>
              <w:bottom w:val="single" w:sz="4" w:space="0" w:color="000000"/>
              <w:right w:val="single" w:sz="4" w:space="0" w:color="000000"/>
            </w:tcBorders>
            <w:vAlign w:val="center"/>
          </w:tcPr>
          <w:p w14:paraId="2C3AB18B" w14:textId="77777777" w:rsidR="003F1777" w:rsidRPr="00A529A0" w:rsidRDefault="003F1777" w:rsidP="00E00CA5">
            <w:pPr>
              <w:spacing w:line="259" w:lineRule="auto"/>
              <w:rPr>
                <w:rFonts w:cs="Arial"/>
                <w:sz w:val="20"/>
                <w:szCs w:val="20"/>
              </w:rPr>
            </w:pPr>
            <w:r w:rsidRPr="00A529A0">
              <w:rPr>
                <w:rFonts w:cs="Arial"/>
                <w:sz w:val="20"/>
                <w:szCs w:val="20"/>
              </w:rPr>
              <w:t xml:space="preserve">Young people are introduced to different training and education pathways and options and different career pathways  </w:t>
            </w:r>
          </w:p>
        </w:tc>
        <w:tc>
          <w:tcPr>
            <w:tcW w:w="730" w:type="pct"/>
            <w:tcBorders>
              <w:top w:val="single" w:sz="4" w:space="0" w:color="000000"/>
              <w:left w:val="single" w:sz="4" w:space="0" w:color="000000"/>
              <w:bottom w:val="single" w:sz="4" w:space="0" w:color="000000"/>
              <w:right w:val="single" w:sz="4" w:space="0" w:color="000000"/>
            </w:tcBorders>
            <w:vAlign w:val="center"/>
          </w:tcPr>
          <w:p w14:paraId="62B9EF45" w14:textId="77777777" w:rsidR="003F1777" w:rsidRPr="00A529A0" w:rsidRDefault="003F1777" w:rsidP="00E00CA5">
            <w:pPr>
              <w:spacing w:line="259" w:lineRule="auto"/>
              <w:jc w:val="center"/>
              <w:rPr>
                <w:rFonts w:cs="Arial"/>
                <w:sz w:val="20"/>
                <w:szCs w:val="20"/>
              </w:rPr>
            </w:pPr>
            <w:r>
              <w:rPr>
                <w:rFonts w:cs="Arial"/>
                <w:sz w:val="20"/>
                <w:szCs w:val="20"/>
              </w:rPr>
              <w:t>All Year</w:t>
            </w:r>
          </w:p>
        </w:tc>
        <w:tc>
          <w:tcPr>
            <w:tcW w:w="682" w:type="pct"/>
            <w:tcBorders>
              <w:top w:val="single" w:sz="4" w:space="0" w:color="000000"/>
              <w:left w:val="single" w:sz="4" w:space="0" w:color="000000"/>
              <w:bottom w:val="single" w:sz="4" w:space="0" w:color="000000"/>
              <w:right w:val="single" w:sz="4" w:space="0" w:color="000000"/>
            </w:tcBorders>
            <w:vAlign w:val="center"/>
          </w:tcPr>
          <w:p w14:paraId="121D18BD" w14:textId="77777777" w:rsidR="003F1777" w:rsidRPr="00A529A0" w:rsidRDefault="003F1777" w:rsidP="00E00CA5">
            <w:pPr>
              <w:spacing w:line="259" w:lineRule="auto"/>
              <w:jc w:val="center"/>
              <w:rPr>
                <w:rFonts w:cs="Arial"/>
                <w:sz w:val="20"/>
                <w:szCs w:val="20"/>
              </w:rPr>
            </w:pPr>
            <w:r w:rsidRPr="00A529A0">
              <w:rPr>
                <w:rFonts w:cs="Arial"/>
                <w:sz w:val="20"/>
                <w:szCs w:val="20"/>
              </w:rPr>
              <w:t>All Applicants</w:t>
            </w:r>
          </w:p>
        </w:tc>
        <w:tc>
          <w:tcPr>
            <w:tcW w:w="535" w:type="pct"/>
            <w:tcBorders>
              <w:top w:val="single" w:sz="4" w:space="0" w:color="000000"/>
              <w:left w:val="single" w:sz="4" w:space="0" w:color="000000"/>
              <w:bottom w:val="single" w:sz="4" w:space="0" w:color="000000"/>
              <w:right w:val="single" w:sz="4" w:space="0" w:color="000000"/>
            </w:tcBorders>
            <w:vAlign w:val="center"/>
          </w:tcPr>
          <w:p w14:paraId="014AC901" w14:textId="77777777" w:rsidR="003F1777" w:rsidRPr="00A529A0" w:rsidRDefault="003F1777" w:rsidP="00E00CA5">
            <w:pPr>
              <w:spacing w:line="259" w:lineRule="auto"/>
              <w:ind w:right="25"/>
              <w:jc w:val="center"/>
              <w:rPr>
                <w:rFonts w:cs="Arial"/>
                <w:sz w:val="20"/>
                <w:szCs w:val="20"/>
              </w:rPr>
            </w:pPr>
            <w:r w:rsidRPr="00A529A0">
              <w:rPr>
                <w:rFonts w:cs="Arial"/>
                <w:sz w:val="20"/>
                <w:szCs w:val="20"/>
              </w:rPr>
              <w:t>7, 8</w:t>
            </w:r>
          </w:p>
        </w:tc>
        <w:tc>
          <w:tcPr>
            <w:tcW w:w="475" w:type="pct"/>
            <w:tcBorders>
              <w:top w:val="single" w:sz="4" w:space="0" w:color="000000"/>
              <w:left w:val="single" w:sz="4" w:space="0" w:color="000000"/>
              <w:bottom w:val="single" w:sz="4" w:space="0" w:color="000000"/>
              <w:right w:val="single" w:sz="4" w:space="0" w:color="000000"/>
            </w:tcBorders>
            <w:vAlign w:val="center"/>
          </w:tcPr>
          <w:p w14:paraId="2D0DE3A3" w14:textId="77777777" w:rsidR="003F1777" w:rsidRPr="00A529A0" w:rsidRDefault="003F1777" w:rsidP="00E00CA5">
            <w:pPr>
              <w:spacing w:line="259" w:lineRule="auto"/>
              <w:ind w:right="28"/>
              <w:jc w:val="center"/>
              <w:rPr>
                <w:rFonts w:cs="Arial"/>
                <w:sz w:val="20"/>
                <w:szCs w:val="20"/>
              </w:rPr>
            </w:pPr>
            <w:r w:rsidRPr="00A529A0">
              <w:rPr>
                <w:rFonts w:cs="Arial"/>
                <w:sz w:val="20"/>
                <w:szCs w:val="20"/>
              </w:rPr>
              <w:t>A, B</w:t>
            </w:r>
          </w:p>
        </w:tc>
      </w:tr>
      <w:tr w:rsidR="003F1777" w:rsidRPr="00A529A0" w14:paraId="61036818" w14:textId="77777777" w:rsidTr="00E00CA5">
        <w:trPr>
          <w:trHeight w:val="567"/>
        </w:trPr>
        <w:tc>
          <w:tcPr>
            <w:tcW w:w="972" w:type="pct"/>
            <w:tcBorders>
              <w:top w:val="single" w:sz="4" w:space="0" w:color="000000"/>
              <w:left w:val="single" w:sz="4" w:space="0" w:color="000000"/>
              <w:bottom w:val="single" w:sz="4" w:space="0" w:color="000000"/>
              <w:right w:val="single" w:sz="4" w:space="0" w:color="000000"/>
            </w:tcBorders>
            <w:vAlign w:val="center"/>
          </w:tcPr>
          <w:p w14:paraId="7A40C32F" w14:textId="77777777" w:rsidR="003F1777" w:rsidRPr="00A529A0" w:rsidRDefault="003F1777" w:rsidP="00E00CA5">
            <w:pPr>
              <w:spacing w:line="259" w:lineRule="auto"/>
              <w:ind w:left="2"/>
              <w:rPr>
                <w:rFonts w:cs="Arial"/>
                <w:sz w:val="20"/>
                <w:szCs w:val="20"/>
              </w:rPr>
            </w:pPr>
            <w:r w:rsidRPr="00A529A0">
              <w:rPr>
                <w:rFonts w:cs="Arial"/>
                <w:sz w:val="20"/>
                <w:szCs w:val="20"/>
              </w:rPr>
              <w:t>University Campus Visits</w:t>
            </w:r>
          </w:p>
        </w:tc>
        <w:tc>
          <w:tcPr>
            <w:tcW w:w="1606" w:type="pct"/>
            <w:tcBorders>
              <w:top w:val="single" w:sz="4" w:space="0" w:color="000000"/>
              <w:left w:val="single" w:sz="4" w:space="0" w:color="000000"/>
              <w:bottom w:val="single" w:sz="4" w:space="0" w:color="000000"/>
              <w:right w:val="single" w:sz="4" w:space="0" w:color="000000"/>
            </w:tcBorders>
            <w:vAlign w:val="center"/>
          </w:tcPr>
          <w:p w14:paraId="218CD6ED" w14:textId="77777777" w:rsidR="003F1777" w:rsidRPr="00A529A0" w:rsidRDefault="003F1777" w:rsidP="00E00CA5">
            <w:pPr>
              <w:spacing w:line="259" w:lineRule="auto"/>
              <w:rPr>
                <w:rFonts w:cs="Arial"/>
                <w:sz w:val="20"/>
                <w:szCs w:val="20"/>
              </w:rPr>
            </w:pPr>
            <w:r w:rsidRPr="00A529A0">
              <w:rPr>
                <w:rFonts w:cs="Arial"/>
                <w:sz w:val="20"/>
                <w:szCs w:val="20"/>
              </w:rPr>
              <w:t xml:space="preserve">Learners will have a positive first-hand live or virtual experience of student life and a university environment </w:t>
            </w:r>
          </w:p>
        </w:tc>
        <w:tc>
          <w:tcPr>
            <w:tcW w:w="730" w:type="pct"/>
            <w:tcBorders>
              <w:top w:val="single" w:sz="4" w:space="0" w:color="000000"/>
              <w:left w:val="single" w:sz="4" w:space="0" w:color="000000"/>
              <w:bottom w:val="single" w:sz="4" w:space="0" w:color="000000"/>
              <w:right w:val="single" w:sz="4" w:space="0" w:color="000000"/>
            </w:tcBorders>
            <w:vAlign w:val="center"/>
          </w:tcPr>
          <w:p w14:paraId="331E1319" w14:textId="77777777" w:rsidR="003F1777" w:rsidRPr="00A529A0" w:rsidRDefault="003F1777" w:rsidP="00E00CA5">
            <w:pPr>
              <w:spacing w:line="259" w:lineRule="auto"/>
              <w:jc w:val="center"/>
              <w:rPr>
                <w:rFonts w:cs="Arial"/>
                <w:sz w:val="20"/>
                <w:szCs w:val="20"/>
              </w:rPr>
            </w:pPr>
            <w:r w:rsidRPr="00A529A0">
              <w:rPr>
                <w:rFonts w:cs="Arial"/>
                <w:sz w:val="20"/>
                <w:szCs w:val="20"/>
              </w:rPr>
              <w:t>All Year</w:t>
            </w:r>
          </w:p>
        </w:tc>
        <w:tc>
          <w:tcPr>
            <w:tcW w:w="682" w:type="pct"/>
            <w:tcBorders>
              <w:top w:val="single" w:sz="4" w:space="0" w:color="000000"/>
              <w:left w:val="single" w:sz="4" w:space="0" w:color="000000"/>
              <w:bottom w:val="single" w:sz="4" w:space="0" w:color="000000"/>
              <w:right w:val="single" w:sz="4" w:space="0" w:color="000000"/>
            </w:tcBorders>
            <w:vAlign w:val="center"/>
          </w:tcPr>
          <w:p w14:paraId="23CF671F" w14:textId="77777777" w:rsidR="003F1777" w:rsidRPr="00A529A0" w:rsidRDefault="003F1777" w:rsidP="00E00CA5">
            <w:pPr>
              <w:spacing w:line="259" w:lineRule="auto"/>
              <w:ind w:left="2"/>
              <w:jc w:val="center"/>
              <w:rPr>
                <w:rFonts w:cs="Arial"/>
                <w:sz w:val="20"/>
                <w:szCs w:val="20"/>
              </w:rPr>
            </w:pPr>
            <w:r w:rsidRPr="00A529A0">
              <w:rPr>
                <w:rFonts w:cs="Arial"/>
                <w:sz w:val="20"/>
                <w:szCs w:val="20"/>
              </w:rPr>
              <w:t>Levels 2 and 3</w:t>
            </w:r>
          </w:p>
        </w:tc>
        <w:tc>
          <w:tcPr>
            <w:tcW w:w="535" w:type="pct"/>
            <w:tcBorders>
              <w:top w:val="single" w:sz="4" w:space="0" w:color="000000"/>
              <w:left w:val="single" w:sz="4" w:space="0" w:color="000000"/>
              <w:bottom w:val="single" w:sz="4" w:space="0" w:color="000000"/>
              <w:right w:val="single" w:sz="4" w:space="0" w:color="000000"/>
            </w:tcBorders>
            <w:vAlign w:val="center"/>
          </w:tcPr>
          <w:p w14:paraId="66B3DD36" w14:textId="77777777" w:rsidR="003F1777" w:rsidRPr="00A529A0" w:rsidRDefault="003F1777" w:rsidP="00E00CA5">
            <w:pPr>
              <w:spacing w:line="259" w:lineRule="auto"/>
              <w:ind w:right="18"/>
              <w:jc w:val="center"/>
              <w:rPr>
                <w:rFonts w:cs="Arial"/>
                <w:sz w:val="20"/>
                <w:szCs w:val="20"/>
              </w:rPr>
            </w:pPr>
            <w:r w:rsidRPr="00A529A0">
              <w:rPr>
                <w:rFonts w:cs="Arial"/>
                <w:sz w:val="20"/>
                <w:szCs w:val="20"/>
              </w:rPr>
              <w:t>7</w:t>
            </w:r>
          </w:p>
        </w:tc>
        <w:tc>
          <w:tcPr>
            <w:tcW w:w="475" w:type="pct"/>
            <w:tcBorders>
              <w:top w:val="single" w:sz="4" w:space="0" w:color="000000"/>
              <w:left w:val="single" w:sz="4" w:space="0" w:color="000000"/>
              <w:bottom w:val="single" w:sz="4" w:space="0" w:color="000000"/>
              <w:right w:val="single" w:sz="4" w:space="0" w:color="000000"/>
            </w:tcBorders>
            <w:vAlign w:val="center"/>
          </w:tcPr>
          <w:p w14:paraId="1D3A4F5D" w14:textId="77777777" w:rsidR="003F1777" w:rsidRPr="00A529A0" w:rsidRDefault="003F1777" w:rsidP="00E00CA5">
            <w:pPr>
              <w:spacing w:line="259" w:lineRule="auto"/>
              <w:ind w:right="14"/>
              <w:jc w:val="center"/>
              <w:rPr>
                <w:rFonts w:cs="Arial"/>
                <w:sz w:val="20"/>
                <w:szCs w:val="20"/>
              </w:rPr>
            </w:pPr>
            <w:r w:rsidRPr="00A529A0">
              <w:rPr>
                <w:rFonts w:cs="Arial"/>
                <w:sz w:val="20"/>
                <w:szCs w:val="20"/>
              </w:rPr>
              <w:t>A, B, C, E</w:t>
            </w:r>
          </w:p>
        </w:tc>
      </w:tr>
    </w:tbl>
    <w:p w14:paraId="1C9D3AD7" w14:textId="77777777" w:rsidR="00A76FCF" w:rsidRPr="00A76FCF" w:rsidRDefault="00A76FCF"/>
    <w:sectPr w:rsidR="00A76FCF" w:rsidRPr="00A76FCF" w:rsidSect="00EF395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E71F" w14:textId="77777777" w:rsidR="002E12F4" w:rsidRDefault="002E12F4" w:rsidP="00A76FCF">
      <w:r>
        <w:separator/>
      </w:r>
    </w:p>
  </w:endnote>
  <w:endnote w:type="continuationSeparator" w:id="0">
    <w:p w14:paraId="2BFE6E39" w14:textId="77777777" w:rsidR="002E12F4" w:rsidRDefault="002E12F4" w:rsidP="00A7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C6C4" w14:textId="77777777" w:rsidR="002E12F4" w:rsidRDefault="002E12F4" w:rsidP="00A76FCF">
      <w:r>
        <w:separator/>
      </w:r>
    </w:p>
  </w:footnote>
  <w:footnote w:type="continuationSeparator" w:id="0">
    <w:p w14:paraId="4F853700" w14:textId="77777777" w:rsidR="002E12F4" w:rsidRDefault="002E12F4" w:rsidP="00A76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46E3C"/>
    <w:multiLevelType w:val="hybridMultilevel"/>
    <w:tmpl w:val="1D42DC00"/>
    <w:lvl w:ilvl="0" w:tplc="909E788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2656F9"/>
    <w:multiLevelType w:val="hybridMultilevel"/>
    <w:tmpl w:val="5FE07AD2"/>
    <w:lvl w:ilvl="0" w:tplc="27C40E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CF"/>
    <w:rsid w:val="000920B7"/>
    <w:rsid w:val="00095A85"/>
    <w:rsid w:val="00150117"/>
    <w:rsid w:val="00261218"/>
    <w:rsid w:val="002E12F4"/>
    <w:rsid w:val="00330AEF"/>
    <w:rsid w:val="0035310A"/>
    <w:rsid w:val="003F1777"/>
    <w:rsid w:val="004E5CA0"/>
    <w:rsid w:val="00630934"/>
    <w:rsid w:val="00657CA5"/>
    <w:rsid w:val="006B18A1"/>
    <w:rsid w:val="006F0982"/>
    <w:rsid w:val="0073454D"/>
    <w:rsid w:val="007F275E"/>
    <w:rsid w:val="00837C9F"/>
    <w:rsid w:val="00847657"/>
    <w:rsid w:val="008B321D"/>
    <w:rsid w:val="00A529A0"/>
    <w:rsid w:val="00A76FCF"/>
    <w:rsid w:val="00BC0B04"/>
    <w:rsid w:val="00C71866"/>
    <w:rsid w:val="00C945D6"/>
    <w:rsid w:val="00D44241"/>
    <w:rsid w:val="00D61171"/>
    <w:rsid w:val="00D961F5"/>
    <w:rsid w:val="00DD0683"/>
    <w:rsid w:val="00DF6203"/>
    <w:rsid w:val="00EF3957"/>
    <w:rsid w:val="00F60C3B"/>
    <w:rsid w:val="00F76A87"/>
    <w:rsid w:val="00FE3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F040"/>
  <w15:chartTrackingRefBased/>
  <w15:docId w15:val="{C15977BB-853C-4DA3-97C7-4CD16751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FCF"/>
    <w:rPr>
      <w:color w:val="0563C1" w:themeColor="hyperlink"/>
      <w:u w:val="single"/>
    </w:rPr>
  </w:style>
  <w:style w:type="character" w:styleId="UnresolvedMention">
    <w:name w:val="Unresolved Mention"/>
    <w:basedOn w:val="DefaultParagraphFont"/>
    <w:uiPriority w:val="99"/>
    <w:semiHidden/>
    <w:unhideWhenUsed/>
    <w:rsid w:val="00A76FCF"/>
    <w:rPr>
      <w:color w:val="605E5C"/>
      <w:shd w:val="clear" w:color="auto" w:fill="E1DFDD"/>
    </w:rPr>
  </w:style>
  <w:style w:type="paragraph" w:styleId="ListParagraph">
    <w:name w:val="List Paragraph"/>
    <w:basedOn w:val="Normal"/>
    <w:uiPriority w:val="34"/>
    <w:qFormat/>
    <w:rsid w:val="00A76FCF"/>
    <w:pPr>
      <w:ind w:left="720"/>
      <w:contextualSpacing/>
    </w:pPr>
  </w:style>
  <w:style w:type="paragraph" w:styleId="Header">
    <w:name w:val="header"/>
    <w:basedOn w:val="Normal"/>
    <w:link w:val="HeaderChar"/>
    <w:uiPriority w:val="99"/>
    <w:unhideWhenUsed/>
    <w:rsid w:val="00A76FCF"/>
    <w:pPr>
      <w:tabs>
        <w:tab w:val="center" w:pos="4513"/>
        <w:tab w:val="right" w:pos="9026"/>
      </w:tabs>
    </w:pPr>
  </w:style>
  <w:style w:type="character" w:customStyle="1" w:styleId="HeaderChar">
    <w:name w:val="Header Char"/>
    <w:basedOn w:val="DefaultParagraphFont"/>
    <w:link w:val="Header"/>
    <w:uiPriority w:val="99"/>
    <w:rsid w:val="00A76FCF"/>
  </w:style>
  <w:style w:type="paragraph" w:styleId="Footer">
    <w:name w:val="footer"/>
    <w:basedOn w:val="Normal"/>
    <w:link w:val="FooterChar"/>
    <w:uiPriority w:val="99"/>
    <w:unhideWhenUsed/>
    <w:rsid w:val="00A76FCF"/>
    <w:pPr>
      <w:tabs>
        <w:tab w:val="center" w:pos="4513"/>
        <w:tab w:val="right" w:pos="9026"/>
      </w:tabs>
    </w:pPr>
  </w:style>
  <w:style w:type="character" w:customStyle="1" w:styleId="FooterChar">
    <w:name w:val="Footer Char"/>
    <w:basedOn w:val="DefaultParagraphFont"/>
    <w:link w:val="Footer"/>
    <w:uiPriority w:val="99"/>
    <w:rsid w:val="00A76FCF"/>
  </w:style>
  <w:style w:type="table" w:styleId="TableGrid">
    <w:name w:val="Table Grid"/>
    <w:basedOn w:val="TableNormal"/>
    <w:uiPriority w:val="39"/>
    <w:rsid w:val="00EF3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careerguidanc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eerscbc@bedford.ac.uk" TargetMode="External"/><Relationship Id="rId5" Type="http://schemas.openxmlformats.org/officeDocument/2006/relationships/footnotes" Target="footnotes.xml"/><Relationship Id="rId10" Type="http://schemas.openxmlformats.org/officeDocument/2006/relationships/hyperlink" Target="mailto:studentservices@tresham.ac.uk" TargetMode="External"/><Relationship Id="rId4" Type="http://schemas.openxmlformats.org/officeDocument/2006/relationships/webSettings" Target="webSettings.xml"/><Relationship Id="rId9" Type="http://schemas.openxmlformats.org/officeDocument/2006/relationships/hyperlink" Target="mailto:studentservices@bed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Bedford College Group</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Erica</dc:creator>
  <cp:keywords/>
  <dc:description/>
  <cp:lastModifiedBy>Simone Newman</cp:lastModifiedBy>
  <cp:revision>2</cp:revision>
  <dcterms:created xsi:type="dcterms:W3CDTF">2025-03-28T10:59:00Z</dcterms:created>
  <dcterms:modified xsi:type="dcterms:W3CDTF">2025-03-28T10:59:00Z</dcterms:modified>
</cp:coreProperties>
</file>